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50" w:type="dxa"/>
        <w:tblInd w:w="-275" w:type="dxa"/>
        <w:tblLook w:val="04A0" w:firstRow="1" w:lastRow="0" w:firstColumn="1" w:lastColumn="0" w:noHBand="0" w:noVBand="1"/>
      </w:tblPr>
      <w:tblGrid>
        <w:gridCol w:w="2610"/>
        <w:gridCol w:w="2340"/>
        <w:gridCol w:w="2430"/>
        <w:gridCol w:w="3870"/>
      </w:tblGrid>
      <w:tr w:rsidR="0052701F" w14:paraId="297944CB" w14:textId="77777777" w:rsidTr="00D621D2">
        <w:trPr>
          <w:trHeight w:val="332"/>
        </w:trPr>
        <w:tc>
          <w:tcPr>
            <w:tcW w:w="11250" w:type="dxa"/>
            <w:gridSpan w:val="4"/>
            <w:shd w:val="clear" w:color="auto" w:fill="2E74B5" w:themeFill="accent5" w:themeFillShade="BF"/>
          </w:tcPr>
          <w:p w14:paraId="6245C3E6" w14:textId="77777777" w:rsidR="00940F10" w:rsidRPr="0052701F" w:rsidRDefault="00940F10">
            <w:pPr>
              <w:rPr>
                <w:b/>
                <w:color w:val="000000" w:themeColor="text1"/>
              </w:rPr>
            </w:pPr>
            <w:r w:rsidRPr="0052701F">
              <w:rPr>
                <w:b/>
                <w:color w:val="000000" w:themeColor="text1"/>
              </w:rPr>
              <w:t>TRANQUILIZERS, SEDATIVES, AND OTHER AGENTS</w:t>
            </w:r>
          </w:p>
        </w:tc>
      </w:tr>
      <w:tr w:rsidR="0052701F" w14:paraId="053B940E" w14:textId="77777777" w:rsidTr="00C162BB">
        <w:tc>
          <w:tcPr>
            <w:tcW w:w="2610" w:type="dxa"/>
            <w:shd w:val="clear" w:color="auto" w:fill="2E74B5" w:themeFill="accent5" w:themeFillShade="BF"/>
          </w:tcPr>
          <w:p w14:paraId="2C50EB5A" w14:textId="77777777" w:rsidR="00940F10" w:rsidRPr="0052701F" w:rsidRDefault="00940F10">
            <w:pPr>
              <w:rPr>
                <w:b/>
                <w:color w:val="000000" w:themeColor="text1"/>
              </w:rPr>
            </w:pPr>
            <w:r w:rsidRPr="0052701F">
              <w:rPr>
                <w:b/>
                <w:color w:val="000000" w:themeColor="text1"/>
              </w:rPr>
              <w:t>Drug</w:t>
            </w:r>
          </w:p>
        </w:tc>
        <w:tc>
          <w:tcPr>
            <w:tcW w:w="2340" w:type="dxa"/>
            <w:shd w:val="clear" w:color="auto" w:fill="2E74B5" w:themeFill="accent5" w:themeFillShade="BF"/>
          </w:tcPr>
          <w:p w14:paraId="376199BD" w14:textId="77777777" w:rsidR="00940F10" w:rsidRPr="0052701F" w:rsidRDefault="00940F10">
            <w:pPr>
              <w:rPr>
                <w:b/>
                <w:color w:val="000000" w:themeColor="text1"/>
              </w:rPr>
            </w:pPr>
            <w:r w:rsidRPr="0052701F">
              <w:rPr>
                <w:b/>
                <w:color w:val="000000" w:themeColor="text1"/>
              </w:rPr>
              <w:t>Dosage and Route</w:t>
            </w:r>
          </w:p>
        </w:tc>
        <w:tc>
          <w:tcPr>
            <w:tcW w:w="2430" w:type="dxa"/>
            <w:shd w:val="clear" w:color="auto" w:fill="2E74B5" w:themeFill="accent5" w:themeFillShade="BF"/>
          </w:tcPr>
          <w:p w14:paraId="3653AA6C" w14:textId="77777777" w:rsidR="00940F10" w:rsidRPr="0052701F" w:rsidRDefault="00940F10">
            <w:pPr>
              <w:rPr>
                <w:b/>
                <w:color w:val="000000" w:themeColor="text1"/>
              </w:rPr>
            </w:pPr>
            <w:r w:rsidRPr="0052701F">
              <w:rPr>
                <w:b/>
                <w:color w:val="000000" w:themeColor="text1"/>
              </w:rPr>
              <w:t>Duration of Anesthesia</w:t>
            </w:r>
          </w:p>
        </w:tc>
        <w:tc>
          <w:tcPr>
            <w:tcW w:w="3870" w:type="dxa"/>
            <w:shd w:val="clear" w:color="auto" w:fill="2E74B5" w:themeFill="accent5" w:themeFillShade="BF"/>
          </w:tcPr>
          <w:p w14:paraId="42BDC501" w14:textId="77777777" w:rsidR="00940F10" w:rsidRPr="0052701F" w:rsidRDefault="00940F10">
            <w:pPr>
              <w:rPr>
                <w:b/>
                <w:color w:val="000000" w:themeColor="text1"/>
              </w:rPr>
            </w:pPr>
            <w:r w:rsidRPr="0052701F">
              <w:rPr>
                <w:b/>
                <w:color w:val="000000" w:themeColor="text1"/>
              </w:rPr>
              <w:t>Comments</w:t>
            </w:r>
          </w:p>
        </w:tc>
      </w:tr>
      <w:tr w:rsidR="00940F10" w14:paraId="240CAA8D" w14:textId="77777777" w:rsidTr="00D450FE">
        <w:tc>
          <w:tcPr>
            <w:tcW w:w="11250" w:type="dxa"/>
            <w:gridSpan w:val="4"/>
            <w:shd w:val="clear" w:color="auto" w:fill="00B0F0"/>
          </w:tcPr>
          <w:p w14:paraId="59AB84A6" w14:textId="77777777" w:rsidR="00940F10" w:rsidRPr="0052701F" w:rsidRDefault="00940F10">
            <w:pPr>
              <w:rPr>
                <w:b/>
              </w:rPr>
            </w:pPr>
            <w:r w:rsidRPr="0052701F">
              <w:rPr>
                <w:b/>
              </w:rPr>
              <w:t>Barbiturates</w:t>
            </w:r>
          </w:p>
        </w:tc>
      </w:tr>
      <w:tr w:rsidR="00940F10" w14:paraId="5FE31271" w14:textId="77777777" w:rsidTr="00C162BB">
        <w:tc>
          <w:tcPr>
            <w:tcW w:w="2610" w:type="dxa"/>
          </w:tcPr>
          <w:p w14:paraId="14F79953" w14:textId="77777777" w:rsidR="00940F10" w:rsidRPr="006D417F" w:rsidRDefault="00940F10">
            <w:pPr>
              <w:rPr>
                <w:rFonts w:ascii="Tahoma" w:hAnsi="Tahoma" w:cs="Tahoma"/>
                <w:sz w:val="20"/>
                <w:szCs w:val="20"/>
              </w:rPr>
            </w:pPr>
            <w:r w:rsidRPr="006D417F">
              <w:rPr>
                <w:rFonts w:ascii="Tahoma" w:hAnsi="Tahoma" w:cs="Tahoma"/>
                <w:sz w:val="20"/>
                <w:szCs w:val="20"/>
              </w:rPr>
              <w:t>Thiopental (Pentothal</w:t>
            </w:r>
            <w:r w:rsidRPr="006D417F">
              <w:rPr>
                <w:rFonts w:ascii="Tahoma" w:hAnsi="Tahoma" w:cs="Tahoma"/>
                <w:sz w:val="20"/>
                <w:szCs w:val="20"/>
              </w:rPr>
              <w:sym w:font="Symbol" w:char="F0E2"/>
            </w:r>
            <w:r w:rsidRPr="006D417F">
              <w:rPr>
                <w:rFonts w:ascii="Tahoma" w:hAnsi="Tahoma" w:cs="Tahoma"/>
                <w:sz w:val="20"/>
                <w:szCs w:val="20"/>
              </w:rPr>
              <w:t>)</w:t>
            </w:r>
          </w:p>
        </w:tc>
        <w:tc>
          <w:tcPr>
            <w:tcW w:w="2340" w:type="dxa"/>
          </w:tcPr>
          <w:p w14:paraId="79C1BE2B" w14:textId="77777777" w:rsidR="00940F10" w:rsidRPr="006D417F" w:rsidRDefault="00940F10">
            <w:pPr>
              <w:rPr>
                <w:rFonts w:ascii="Tahoma" w:hAnsi="Tahoma" w:cs="Tahoma"/>
                <w:sz w:val="20"/>
                <w:szCs w:val="20"/>
              </w:rPr>
            </w:pPr>
            <w:r w:rsidRPr="006D417F">
              <w:rPr>
                <w:rFonts w:ascii="Tahoma" w:hAnsi="Tahoma" w:cs="Tahoma"/>
                <w:sz w:val="20"/>
                <w:szCs w:val="20"/>
              </w:rPr>
              <w:t>25-50 mg/kg IV</w:t>
            </w:r>
          </w:p>
          <w:p w14:paraId="18A98098" w14:textId="77777777" w:rsidR="00940F10" w:rsidRPr="006D417F" w:rsidRDefault="00940F10">
            <w:pPr>
              <w:rPr>
                <w:rFonts w:ascii="Tahoma" w:hAnsi="Tahoma" w:cs="Tahoma"/>
                <w:sz w:val="20"/>
                <w:szCs w:val="20"/>
              </w:rPr>
            </w:pPr>
            <w:r w:rsidRPr="006D417F">
              <w:rPr>
                <w:rFonts w:ascii="Tahoma" w:hAnsi="Tahoma" w:cs="Tahoma"/>
                <w:sz w:val="20"/>
                <w:szCs w:val="20"/>
              </w:rPr>
              <w:t>50 mg/kg IP</w:t>
            </w:r>
          </w:p>
        </w:tc>
        <w:tc>
          <w:tcPr>
            <w:tcW w:w="2430" w:type="dxa"/>
          </w:tcPr>
          <w:p w14:paraId="39B6FC32" w14:textId="77777777" w:rsidR="00940F10" w:rsidRPr="006D417F" w:rsidRDefault="00940F10">
            <w:pPr>
              <w:rPr>
                <w:rFonts w:ascii="Tahoma" w:hAnsi="Tahoma" w:cs="Tahoma"/>
                <w:sz w:val="20"/>
                <w:szCs w:val="20"/>
              </w:rPr>
            </w:pPr>
            <w:r w:rsidRPr="006D417F">
              <w:rPr>
                <w:rFonts w:ascii="Tahoma" w:hAnsi="Tahoma" w:cs="Tahoma"/>
                <w:sz w:val="20"/>
                <w:szCs w:val="20"/>
              </w:rPr>
              <w:t>10 minutes- unproven</w:t>
            </w:r>
          </w:p>
        </w:tc>
        <w:tc>
          <w:tcPr>
            <w:tcW w:w="3870" w:type="dxa"/>
          </w:tcPr>
          <w:p w14:paraId="3BF5CDC0" w14:textId="77777777" w:rsidR="00940F10" w:rsidRPr="006D417F" w:rsidRDefault="00940F10">
            <w:pPr>
              <w:rPr>
                <w:rFonts w:ascii="Tahoma" w:hAnsi="Tahoma" w:cs="Tahoma"/>
                <w:sz w:val="20"/>
                <w:szCs w:val="20"/>
              </w:rPr>
            </w:pPr>
            <w:r w:rsidRPr="006D417F">
              <w:rPr>
                <w:rFonts w:ascii="Tahoma" w:hAnsi="Tahoma" w:cs="Tahoma"/>
                <w:sz w:val="20"/>
                <w:szCs w:val="20"/>
              </w:rPr>
              <w:t>Dose dependent respiratory depression and hypothermia</w:t>
            </w:r>
          </w:p>
        </w:tc>
      </w:tr>
      <w:tr w:rsidR="00940F10" w14:paraId="3ACB7233" w14:textId="77777777" w:rsidTr="00C162BB">
        <w:tc>
          <w:tcPr>
            <w:tcW w:w="2610" w:type="dxa"/>
          </w:tcPr>
          <w:p w14:paraId="25477522" w14:textId="77777777" w:rsidR="00940F10" w:rsidRPr="006D417F" w:rsidRDefault="00940F10">
            <w:pPr>
              <w:rPr>
                <w:rFonts w:ascii="Tahoma" w:hAnsi="Tahoma" w:cs="Tahoma"/>
                <w:sz w:val="20"/>
                <w:szCs w:val="20"/>
              </w:rPr>
            </w:pPr>
            <w:r w:rsidRPr="006D417F">
              <w:rPr>
                <w:rFonts w:ascii="Tahoma" w:hAnsi="Tahoma" w:cs="Tahoma"/>
                <w:sz w:val="20"/>
                <w:szCs w:val="20"/>
              </w:rPr>
              <w:t>Pentobarbital (Nembutal</w:t>
            </w:r>
            <w:r w:rsidRPr="006D417F">
              <w:rPr>
                <w:rFonts w:ascii="Tahoma" w:hAnsi="Tahoma" w:cs="Tahoma"/>
                <w:sz w:val="20"/>
                <w:szCs w:val="20"/>
              </w:rPr>
              <w:sym w:font="Symbol" w:char="F0E2"/>
            </w:r>
            <w:r w:rsidRPr="006D417F">
              <w:rPr>
                <w:rFonts w:ascii="Tahoma" w:hAnsi="Tahoma" w:cs="Tahoma"/>
                <w:sz w:val="20"/>
                <w:szCs w:val="20"/>
              </w:rPr>
              <w:t>)</w:t>
            </w:r>
          </w:p>
        </w:tc>
        <w:tc>
          <w:tcPr>
            <w:tcW w:w="2340" w:type="dxa"/>
          </w:tcPr>
          <w:p w14:paraId="41656B66" w14:textId="467F5283" w:rsidR="00940F10" w:rsidRPr="006D417F" w:rsidRDefault="00940F10">
            <w:pPr>
              <w:rPr>
                <w:rFonts w:ascii="Tahoma" w:hAnsi="Tahoma" w:cs="Tahoma"/>
                <w:sz w:val="20"/>
                <w:szCs w:val="20"/>
              </w:rPr>
            </w:pPr>
            <w:r w:rsidRPr="006D417F">
              <w:rPr>
                <w:rFonts w:ascii="Tahoma" w:hAnsi="Tahoma" w:cs="Tahoma"/>
                <w:sz w:val="20"/>
                <w:szCs w:val="20"/>
              </w:rPr>
              <w:t>40</w:t>
            </w:r>
            <w:r w:rsidR="00A84EB4" w:rsidRPr="006D417F">
              <w:rPr>
                <w:rFonts w:ascii="Tahoma" w:hAnsi="Tahoma" w:cs="Tahoma"/>
                <w:sz w:val="20"/>
                <w:szCs w:val="20"/>
              </w:rPr>
              <w:t>-50</w:t>
            </w:r>
            <w:r w:rsidRPr="006D417F">
              <w:rPr>
                <w:rFonts w:ascii="Tahoma" w:hAnsi="Tahoma" w:cs="Tahoma"/>
                <w:sz w:val="20"/>
                <w:szCs w:val="20"/>
              </w:rPr>
              <w:t xml:space="preserve"> mg/kg IP sedation</w:t>
            </w:r>
          </w:p>
          <w:p w14:paraId="6AD5FDEC" w14:textId="653B7D6C" w:rsidR="00940F10" w:rsidRPr="006D417F" w:rsidRDefault="00A84EB4">
            <w:pPr>
              <w:rPr>
                <w:rFonts w:ascii="Tahoma" w:hAnsi="Tahoma" w:cs="Tahoma"/>
                <w:sz w:val="20"/>
                <w:szCs w:val="20"/>
              </w:rPr>
            </w:pPr>
            <w:r w:rsidRPr="006D417F">
              <w:rPr>
                <w:rFonts w:ascii="Tahoma" w:hAnsi="Tahoma" w:cs="Tahoma"/>
                <w:sz w:val="20"/>
                <w:szCs w:val="20"/>
              </w:rPr>
              <w:t>70-85</w:t>
            </w:r>
            <w:r w:rsidR="00940F10" w:rsidRPr="006D417F">
              <w:rPr>
                <w:rFonts w:ascii="Tahoma" w:hAnsi="Tahoma" w:cs="Tahoma"/>
                <w:sz w:val="20"/>
                <w:szCs w:val="20"/>
              </w:rPr>
              <w:t xml:space="preserve"> mg/kg IP anesthesia</w:t>
            </w:r>
          </w:p>
        </w:tc>
        <w:tc>
          <w:tcPr>
            <w:tcW w:w="2430" w:type="dxa"/>
          </w:tcPr>
          <w:p w14:paraId="2E7B26B8" w14:textId="77777777" w:rsidR="00940F10" w:rsidRPr="006D417F" w:rsidRDefault="00940F10">
            <w:pPr>
              <w:rPr>
                <w:rFonts w:ascii="Tahoma" w:hAnsi="Tahoma" w:cs="Tahoma"/>
                <w:sz w:val="20"/>
                <w:szCs w:val="20"/>
              </w:rPr>
            </w:pPr>
            <w:r w:rsidRPr="006D417F">
              <w:rPr>
                <w:rFonts w:ascii="Tahoma" w:hAnsi="Tahoma" w:cs="Tahoma"/>
                <w:sz w:val="20"/>
                <w:szCs w:val="20"/>
              </w:rPr>
              <w:t>10-300 minutes</w:t>
            </w:r>
          </w:p>
        </w:tc>
        <w:tc>
          <w:tcPr>
            <w:tcW w:w="3870" w:type="dxa"/>
          </w:tcPr>
          <w:p w14:paraId="45892E8B" w14:textId="77777777" w:rsidR="00940F10" w:rsidRPr="006D417F" w:rsidRDefault="00940F10">
            <w:pPr>
              <w:rPr>
                <w:rFonts w:ascii="Tahoma" w:hAnsi="Tahoma" w:cs="Tahoma"/>
                <w:sz w:val="20"/>
                <w:szCs w:val="20"/>
              </w:rPr>
            </w:pPr>
            <w:r w:rsidRPr="006D417F">
              <w:rPr>
                <w:rFonts w:ascii="Tahoma" w:hAnsi="Tahoma" w:cs="Tahoma"/>
                <w:sz w:val="20"/>
                <w:szCs w:val="20"/>
              </w:rPr>
              <w:t>Respiratory depression /poor analgesia</w:t>
            </w:r>
          </w:p>
        </w:tc>
      </w:tr>
      <w:tr w:rsidR="00940F10" w14:paraId="63A6582B" w14:textId="77777777" w:rsidTr="00D450FE">
        <w:tc>
          <w:tcPr>
            <w:tcW w:w="11250" w:type="dxa"/>
            <w:gridSpan w:val="4"/>
            <w:shd w:val="clear" w:color="auto" w:fill="00B0F0"/>
          </w:tcPr>
          <w:p w14:paraId="29E8D0FE" w14:textId="77777777" w:rsidR="00940F10" w:rsidRPr="006463B9" w:rsidRDefault="00940F10">
            <w:pPr>
              <w:rPr>
                <w:rFonts w:ascii="Arial" w:hAnsi="Arial" w:cs="Arial"/>
                <w:b/>
                <w:sz w:val="22"/>
                <w:szCs w:val="22"/>
              </w:rPr>
            </w:pPr>
            <w:proofErr w:type="spellStart"/>
            <w:r w:rsidRPr="006463B9">
              <w:rPr>
                <w:rFonts w:ascii="Arial" w:hAnsi="Arial" w:cs="Arial"/>
                <w:b/>
                <w:sz w:val="22"/>
                <w:szCs w:val="22"/>
              </w:rPr>
              <w:t>Dissociatives</w:t>
            </w:r>
            <w:proofErr w:type="spellEnd"/>
          </w:p>
        </w:tc>
      </w:tr>
      <w:tr w:rsidR="00940F10" w14:paraId="1FE9E93D" w14:textId="77777777" w:rsidTr="00C162BB">
        <w:tc>
          <w:tcPr>
            <w:tcW w:w="2610" w:type="dxa"/>
          </w:tcPr>
          <w:p w14:paraId="7F9156CA" w14:textId="77777777" w:rsidR="00940F10" w:rsidRPr="006D417F" w:rsidRDefault="00940F10">
            <w:pPr>
              <w:rPr>
                <w:rFonts w:ascii="Tahoma" w:hAnsi="Tahoma" w:cs="Tahoma"/>
                <w:sz w:val="20"/>
                <w:szCs w:val="20"/>
              </w:rPr>
            </w:pPr>
            <w:r w:rsidRPr="006D417F">
              <w:rPr>
                <w:rFonts w:ascii="Tahoma" w:hAnsi="Tahoma" w:cs="Tahoma"/>
                <w:sz w:val="20"/>
                <w:szCs w:val="20"/>
              </w:rPr>
              <w:t>Ketamine (</w:t>
            </w:r>
            <w:proofErr w:type="spellStart"/>
            <w:r w:rsidRPr="006D417F">
              <w:rPr>
                <w:rFonts w:ascii="Tahoma" w:hAnsi="Tahoma" w:cs="Tahoma"/>
                <w:sz w:val="20"/>
                <w:szCs w:val="20"/>
              </w:rPr>
              <w:t>Ketoset</w:t>
            </w:r>
            <w:proofErr w:type="spellEnd"/>
            <w:r w:rsidRPr="006D417F">
              <w:rPr>
                <w:rFonts w:ascii="Tahoma" w:hAnsi="Tahoma" w:cs="Tahoma"/>
                <w:sz w:val="20"/>
                <w:szCs w:val="20"/>
              </w:rPr>
              <w:sym w:font="Symbol" w:char="F0E2"/>
            </w:r>
            <w:r w:rsidRPr="006D417F">
              <w:rPr>
                <w:rFonts w:ascii="Tahoma" w:hAnsi="Tahoma" w:cs="Tahoma"/>
                <w:sz w:val="20"/>
                <w:szCs w:val="20"/>
              </w:rPr>
              <w:t>)</w:t>
            </w:r>
          </w:p>
        </w:tc>
        <w:tc>
          <w:tcPr>
            <w:tcW w:w="2340" w:type="dxa"/>
          </w:tcPr>
          <w:p w14:paraId="05BB762D" w14:textId="77777777" w:rsidR="00940F10" w:rsidRPr="006D417F" w:rsidRDefault="00940F10">
            <w:pPr>
              <w:rPr>
                <w:rFonts w:ascii="Tahoma" w:hAnsi="Tahoma" w:cs="Tahoma"/>
                <w:sz w:val="20"/>
                <w:szCs w:val="20"/>
              </w:rPr>
            </w:pPr>
            <w:r w:rsidRPr="006D417F">
              <w:rPr>
                <w:rFonts w:ascii="Tahoma" w:hAnsi="Tahoma" w:cs="Tahoma"/>
                <w:sz w:val="20"/>
                <w:szCs w:val="20"/>
              </w:rPr>
              <w:t>100-200 mg/kg IP</w:t>
            </w:r>
          </w:p>
        </w:tc>
        <w:tc>
          <w:tcPr>
            <w:tcW w:w="2430" w:type="dxa"/>
          </w:tcPr>
          <w:p w14:paraId="03B15A51" w14:textId="77777777" w:rsidR="00940F10" w:rsidRPr="006D417F" w:rsidRDefault="00940F10">
            <w:pPr>
              <w:rPr>
                <w:rFonts w:ascii="Tahoma" w:hAnsi="Tahoma" w:cs="Tahoma"/>
                <w:sz w:val="20"/>
                <w:szCs w:val="20"/>
              </w:rPr>
            </w:pPr>
            <w:r w:rsidRPr="006D417F">
              <w:rPr>
                <w:rFonts w:ascii="Tahoma" w:hAnsi="Tahoma" w:cs="Tahoma"/>
                <w:sz w:val="20"/>
                <w:szCs w:val="20"/>
              </w:rPr>
              <w:t>Unproven</w:t>
            </w:r>
          </w:p>
        </w:tc>
        <w:tc>
          <w:tcPr>
            <w:tcW w:w="3870" w:type="dxa"/>
          </w:tcPr>
          <w:p w14:paraId="45E29138" w14:textId="77777777" w:rsidR="00940F10" w:rsidRPr="006D417F" w:rsidRDefault="00940F10">
            <w:pPr>
              <w:rPr>
                <w:rFonts w:ascii="Tahoma" w:hAnsi="Tahoma" w:cs="Tahoma"/>
                <w:sz w:val="20"/>
                <w:szCs w:val="20"/>
              </w:rPr>
            </w:pPr>
            <w:r w:rsidRPr="006D417F">
              <w:rPr>
                <w:rFonts w:ascii="Tahoma" w:hAnsi="Tahoma" w:cs="Tahoma"/>
                <w:sz w:val="20"/>
                <w:szCs w:val="20"/>
              </w:rPr>
              <w:t>Poor muscle relaxation/mild analgesia</w:t>
            </w:r>
          </w:p>
        </w:tc>
      </w:tr>
      <w:tr w:rsidR="00C162BB" w14:paraId="373005C3" w14:textId="77777777" w:rsidTr="00C162BB">
        <w:tc>
          <w:tcPr>
            <w:tcW w:w="2610" w:type="dxa"/>
          </w:tcPr>
          <w:p w14:paraId="5C08D037" w14:textId="4B67DB55" w:rsidR="00C162BB" w:rsidRPr="006D417F" w:rsidRDefault="00C162BB">
            <w:pPr>
              <w:rPr>
                <w:rFonts w:ascii="Tahoma" w:hAnsi="Tahoma" w:cs="Tahoma"/>
                <w:sz w:val="20"/>
                <w:szCs w:val="20"/>
              </w:rPr>
            </w:pPr>
            <w:r w:rsidRPr="006D417F">
              <w:rPr>
                <w:rFonts w:ascii="Tahoma" w:hAnsi="Tahoma" w:cs="Tahoma"/>
                <w:sz w:val="20"/>
                <w:szCs w:val="20"/>
              </w:rPr>
              <w:t>Ketamine + Medetomidine</w:t>
            </w:r>
            <w:r w:rsidR="00BA6FE6" w:rsidRPr="006D417F">
              <w:rPr>
                <w:rFonts w:ascii="Tahoma" w:hAnsi="Tahoma" w:cs="Tahoma"/>
                <w:sz w:val="20"/>
                <w:szCs w:val="20"/>
              </w:rPr>
              <w:t>*</w:t>
            </w:r>
          </w:p>
        </w:tc>
        <w:tc>
          <w:tcPr>
            <w:tcW w:w="2340" w:type="dxa"/>
          </w:tcPr>
          <w:p w14:paraId="5928AEDD" w14:textId="3B861BA0" w:rsidR="00C162BB" w:rsidRPr="006D417F" w:rsidRDefault="00C162BB">
            <w:pPr>
              <w:rPr>
                <w:rFonts w:ascii="Tahoma" w:hAnsi="Tahoma" w:cs="Tahoma"/>
                <w:sz w:val="20"/>
                <w:szCs w:val="20"/>
              </w:rPr>
            </w:pPr>
            <w:r w:rsidRPr="006D417F">
              <w:rPr>
                <w:rFonts w:ascii="Tahoma" w:hAnsi="Tahoma" w:cs="Tahoma"/>
                <w:sz w:val="20"/>
                <w:szCs w:val="20"/>
              </w:rPr>
              <w:t>75 mg/kg + 1 mg/kg IP</w:t>
            </w:r>
          </w:p>
        </w:tc>
        <w:tc>
          <w:tcPr>
            <w:tcW w:w="2430" w:type="dxa"/>
          </w:tcPr>
          <w:p w14:paraId="08C928CF" w14:textId="5AD80AE7" w:rsidR="00C162BB" w:rsidRPr="006D417F" w:rsidRDefault="00C162BB">
            <w:pPr>
              <w:rPr>
                <w:rFonts w:ascii="Tahoma" w:hAnsi="Tahoma" w:cs="Tahoma"/>
                <w:sz w:val="20"/>
                <w:szCs w:val="20"/>
              </w:rPr>
            </w:pPr>
            <w:r w:rsidRPr="006D417F">
              <w:rPr>
                <w:rFonts w:ascii="Tahoma" w:hAnsi="Tahoma" w:cs="Tahoma"/>
                <w:sz w:val="20"/>
                <w:szCs w:val="20"/>
              </w:rPr>
              <w:t>Surgical anesthesia 20-30 min.</w:t>
            </w:r>
          </w:p>
        </w:tc>
        <w:tc>
          <w:tcPr>
            <w:tcW w:w="3870" w:type="dxa"/>
          </w:tcPr>
          <w:p w14:paraId="282F3C7B" w14:textId="2D27248C" w:rsidR="00C162BB" w:rsidRPr="006D417F" w:rsidRDefault="00C162BB">
            <w:pPr>
              <w:rPr>
                <w:rFonts w:ascii="Tahoma" w:hAnsi="Tahoma" w:cs="Tahoma"/>
                <w:sz w:val="20"/>
                <w:szCs w:val="20"/>
              </w:rPr>
            </w:pPr>
            <w:r w:rsidRPr="006D417F">
              <w:rPr>
                <w:rFonts w:ascii="Tahoma" w:hAnsi="Tahoma" w:cs="Tahoma"/>
                <w:sz w:val="20"/>
                <w:szCs w:val="20"/>
              </w:rPr>
              <w:t>Sleep time 60-120 min.</w:t>
            </w:r>
          </w:p>
        </w:tc>
      </w:tr>
      <w:tr w:rsidR="00BB0F80" w14:paraId="268A697E" w14:textId="77777777" w:rsidTr="00C162BB">
        <w:tc>
          <w:tcPr>
            <w:tcW w:w="2610" w:type="dxa"/>
          </w:tcPr>
          <w:p w14:paraId="76545670" w14:textId="74231E44" w:rsidR="00BB0F80" w:rsidRPr="006D417F" w:rsidRDefault="00BB0F80">
            <w:pPr>
              <w:rPr>
                <w:rFonts w:ascii="Tahoma" w:hAnsi="Tahoma" w:cs="Tahoma"/>
                <w:sz w:val="20"/>
                <w:szCs w:val="20"/>
              </w:rPr>
            </w:pPr>
            <w:r w:rsidRPr="006D417F">
              <w:rPr>
                <w:rFonts w:ascii="Tahoma" w:hAnsi="Tahoma" w:cs="Tahoma"/>
                <w:sz w:val="20"/>
                <w:szCs w:val="20"/>
              </w:rPr>
              <w:t xml:space="preserve">Ketamine + </w:t>
            </w:r>
            <w:proofErr w:type="spellStart"/>
            <w:r w:rsidRPr="006D417F">
              <w:rPr>
                <w:rFonts w:ascii="Tahoma" w:hAnsi="Tahoma" w:cs="Tahoma"/>
                <w:sz w:val="20"/>
                <w:szCs w:val="20"/>
              </w:rPr>
              <w:t>Dexmedetomidine</w:t>
            </w:r>
            <w:proofErr w:type="spellEnd"/>
          </w:p>
        </w:tc>
        <w:tc>
          <w:tcPr>
            <w:tcW w:w="2340" w:type="dxa"/>
          </w:tcPr>
          <w:p w14:paraId="1C84EFD0" w14:textId="18196CC1" w:rsidR="00BB0F80" w:rsidRPr="006D417F" w:rsidRDefault="00BB0F80">
            <w:pPr>
              <w:rPr>
                <w:rFonts w:ascii="Tahoma" w:hAnsi="Tahoma" w:cs="Tahoma"/>
                <w:sz w:val="20"/>
                <w:szCs w:val="20"/>
              </w:rPr>
            </w:pPr>
            <w:r w:rsidRPr="006D417F">
              <w:rPr>
                <w:rFonts w:ascii="Tahoma" w:hAnsi="Tahoma" w:cs="Tahoma"/>
                <w:sz w:val="20"/>
                <w:szCs w:val="20"/>
              </w:rPr>
              <w:t>50-75 mg/kg + 500 µg/kg IP</w:t>
            </w:r>
          </w:p>
        </w:tc>
        <w:tc>
          <w:tcPr>
            <w:tcW w:w="2430" w:type="dxa"/>
          </w:tcPr>
          <w:p w14:paraId="32F0D269" w14:textId="226DE029" w:rsidR="00BB0F80" w:rsidRPr="006D417F" w:rsidRDefault="00BB0F80">
            <w:pPr>
              <w:rPr>
                <w:rFonts w:ascii="Tahoma" w:hAnsi="Tahoma" w:cs="Tahoma"/>
                <w:sz w:val="20"/>
                <w:szCs w:val="20"/>
              </w:rPr>
            </w:pPr>
            <w:r w:rsidRPr="006D417F">
              <w:rPr>
                <w:rFonts w:ascii="Tahoma" w:hAnsi="Tahoma" w:cs="Tahoma"/>
                <w:sz w:val="20"/>
                <w:szCs w:val="20"/>
              </w:rPr>
              <w:t>20-30 minutes</w:t>
            </w:r>
          </w:p>
        </w:tc>
        <w:tc>
          <w:tcPr>
            <w:tcW w:w="3870" w:type="dxa"/>
          </w:tcPr>
          <w:p w14:paraId="5BC4C36F" w14:textId="7E34ACD6" w:rsidR="00BB0F80" w:rsidRPr="006D417F" w:rsidRDefault="00BB0F80">
            <w:pPr>
              <w:rPr>
                <w:rFonts w:ascii="Tahoma" w:hAnsi="Tahoma" w:cs="Tahoma"/>
                <w:sz w:val="20"/>
                <w:szCs w:val="20"/>
              </w:rPr>
            </w:pPr>
            <w:r w:rsidRPr="006D417F">
              <w:rPr>
                <w:rFonts w:ascii="Tahoma" w:hAnsi="Tahoma" w:cs="Tahoma"/>
                <w:sz w:val="20"/>
                <w:szCs w:val="20"/>
              </w:rPr>
              <w:t xml:space="preserve">May not produce surgical </w:t>
            </w:r>
            <w:proofErr w:type="spellStart"/>
            <w:r w:rsidRPr="006D417F">
              <w:rPr>
                <w:rFonts w:ascii="Tahoma" w:hAnsi="Tahoma" w:cs="Tahoma"/>
                <w:sz w:val="20"/>
                <w:szCs w:val="20"/>
              </w:rPr>
              <w:t>plne</w:t>
            </w:r>
            <w:proofErr w:type="spellEnd"/>
            <w:r w:rsidRPr="006D417F">
              <w:rPr>
                <w:rFonts w:ascii="Tahoma" w:hAnsi="Tahoma" w:cs="Tahoma"/>
                <w:sz w:val="20"/>
                <w:szCs w:val="20"/>
              </w:rPr>
              <w:t xml:space="preserve"> of anesthesia for major procedures. If re-dosing, administer ketamine only at ¼ - ½ the original dose.</w:t>
            </w:r>
          </w:p>
        </w:tc>
      </w:tr>
      <w:tr w:rsidR="00940F10" w14:paraId="0E76D1FE" w14:textId="77777777" w:rsidTr="00C162BB">
        <w:tc>
          <w:tcPr>
            <w:tcW w:w="2610" w:type="dxa"/>
          </w:tcPr>
          <w:p w14:paraId="6BA57F1B" w14:textId="0DDF5260" w:rsidR="00940F10" w:rsidRPr="006D417F" w:rsidRDefault="00940F10">
            <w:pPr>
              <w:rPr>
                <w:rFonts w:ascii="Tahoma" w:hAnsi="Tahoma" w:cs="Tahoma"/>
                <w:b/>
                <w:sz w:val="20"/>
                <w:szCs w:val="20"/>
              </w:rPr>
            </w:pPr>
            <w:r w:rsidRPr="006D417F">
              <w:rPr>
                <w:rFonts w:ascii="Tahoma" w:hAnsi="Tahoma" w:cs="Tahoma"/>
                <w:b/>
                <w:sz w:val="20"/>
                <w:szCs w:val="20"/>
              </w:rPr>
              <w:t xml:space="preserve">Ketamine + </w:t>
            </w:r>
            <w:proofErr w:type="spellStart"/>
            <w:r w:rsidRPr="006D417F">
              <w:rPr>
                <w:rFonts w:ascii="Tahoma" w:hAnsi="Tahoma" w:cs="Tahoma"/>
                <w:b/>
                <w:sz w:val="20"/>
                <w:szCs w:val="20"/>
              </w:rPr>
              <w:t>xylazine</w:t>
            </w:r>
            <w:proofErr w:type="spellEnd"/>
            <w:r w:rsidR="00BA6FE6" w:rsidRPr="006D417F">
              <w:rPr>
                <w:rFonts w:ascii="Tahoma" w:hAnsi="Tahoma" w:cs="Tahoma"/>
                <w:b/>
                <w:sz w:val="20"/>
                <w:szCs w:val="20"/>
              </w:rPr>
              <w:t>*</w:t>
            </w:r>
            <w:r w:rsidRPr="006D417F">
              <w:rPr>
                <w:rFonts w:ascii="Tahoma" w:hAnsi="Tahoma" w:cs="Tahoma"/>
                <w:b/>
                <w:sz w:val="20"/>
                <w:szCs w:val="20"/>
              </w:rPr>
              <w:t xml:space="preserve"> (</w:t>
            </w:r>
            <w:proofErr w:type="spellStart"/>
            <w:r w:rsidRPr="006D417F">
              <w:rPr>
                <w:rFonts w:ascii="Tahoma" w:hAnsi="Tahoma" w:cs="Tahoma"/>
                <w:b/>
                <w:sz w:val="20"/>
                <w:szCs w:val="20"/>
              </w:rPr>
              <w:t>Rompun</w:t>
            </w:r>
            <w:proofErr w:type="spellEnd"/>
            <w:r w:rsidRPr="006D417F">
              <w:rPr>
                <w:rFonts w:ascii="Tahoma" w:hAnsi="Tahoma" w:cs="Tahoma"/>
                <w:b/>
                <w:sz w:val="20"/>
                <w:szCs w:val="20"/>
              </w:rPr>
              <w:sym w:font="Symbol" w:char="F0E2"/>
            </w:r>
            <w:r w:rsidRPr="006D417F">
              <w:rPr>
                <w:rFonts w:ascii="Tahoma" w:hAnsi="Tahoma" w:cs="Tahoma"/>
                <w:b/>
                <w:sz w:val="20"/>
                <w:szCs w:val="20"/>
              </w:rPr>
              <w:t>) Recommended</w:t>
            </w:r>
          </w:p>
        </w:tc>
        <w:tc>
          <w:tcPr>
            <w:tcW w:w="2340" w:type="dxa"/>
          </w:tcPr>
          <w:p w14:paraId="470A269E" w14:textId="77777777" w:rsidR="00940F10" w:rsidRPr="006D417F" w:rsidRDefault="00940F10">
            <w:pPr>
              <w:rPr>
                <w:rFonts w:ascii="Tahoma" w:hAnsi="Tahoma" w:cs="Tahoma"/>
                <w:sz w:val="20"/>
                <w:szCs w:val="20"/>
              </w:rPr>
            </w:pPr>
            <w:r w:rsidRPr="006D417F">
              <w:rPr>
                <w:rFonts w:ascii="Tahoma" w:hAnsi="Tahoma" w:cs="Tahoma"/>
                <w:sz w:val="20"/>
                <w:szCs w:val="20"/>
              </w:rPr>
              <w:t>80-120 mg/kg ketamine IP + 5-10 mg/kg xylazine IP</w:t>
            </w:r>
          </w:p>
        </w:tc>
        <w:tc>
          <w:tcPr>
            <w:tcW w:w="2430" w:type="dxa"/>
          </w:tcPr>
          <w:p w14:paraId="6B786652" w14:textId="77777777" w:rsidR="00940F10" w:rsidRPr="006D417F" w:rsidRDefault="00940F10">
            <w:pPr>
              <w:rPr>
                <w:rFonts w:ascii="Tahoma" w:hAnsi="Tahoma" w:cs="Tahoma"/>
                <w:sz w:val="20"/>
                <w:szCs w:val="20"/>
              </w:rPr>
            </w:pPr>
            <w:r w:rsidRPr="006D417F">
              <w:rPr>
                <w:rFonts w:ascii="Tahoma" w:hAnsi="Tahoma" w:cs="Tahoma"/>
                <w:sz w:val="20"/>
                <w:szCs w:val="20"/>
              </w:rPr>
              <w:t>30-45 minutes</w:t>
            </w:r>
          </w:p>
        </w:tc>
        <w:tc>
          <w:tcPr>
            <w:tcW w:w="3870" w:type="dxa"/>
          </w:tcPr>
          <w:p w14:paraId="04FA395A" w14:textId="77777777" w:rsidR="00940F10" w:rsidRPr="006D417F" w:rsidRDefault="00940F10">
            <w:pPr>
              <w:rPr>
                <w:rFonts w:ascii="Tahoma" w:hAnsi="Tahoma" w:cs="Tahoma"/>
                <w:sz w:val="20"/>
                <w:szCs w:val="20"/>
              </w:rPr>
            </w:pPr>
            <w:r w:rsidRPr="006D417F">
              <w:rPr>
                <w:rFonts w:ascii="Tahoma" w:hAnsi="Tahoma" w:cs="Tahoma"/>
                <w:sz w:val="20"/>
                <w:szCs w:val="20"/>
              </w:rPr>
              <w:t>Anesthetic depth varies from sedation to anesthesia</w:t>
            </w:r>
          </w:p>
        </w:tc>
      </w:tr>
      <w:tr w:rsidR="00940F10" w14:paraId="3E0B5235" w14:textId="77777777" w:rsidTr="00C162BB">
        <w:tc>
          <w:tcPr>
            <w:tcW w:w="2610" w:type="dxa"/>
          </w:tcPr>
          <w:p w14:paraId="7F62BBC3" w14:textId="781BE187" w:rsidR="00940F10" w:rsidRPr="006D417F" w:rsidRDefault="00940F10">
            <w:pPr>
              <w:rPr>
                <w:rFonts w:ascii="Tahoma" w:hAnsi="Tahoma" w:cs="Tahoma"/>
                <w:sz w:val="20"/>
                <w:szCs w:val="20"/>
              </w:rPr>
            </w:pPr>
            <w:r w:rsidRPr="006D417F">
              <w:rPr>
                <w:rFonts w:ascii="Tahoma" w:hAnsi="Tahoma" w:cs="Tahoma"/>
                <w:sz w:val="20"/>
                <w:szCs w:val="20"/>
              </w:rPr>
              <w:t>Ketamine + xylazine</w:t>
            </w:r>
            <w:r w:rsidR="00BA6FE6" w:rsidRPr="006D417F">
              <w:rPr>
                <w:rFonts w:ascii="Tahoma" w:hAnsi="Tahoma" w:cs="Tahoma"/>
                <w:sz w:val="20"/>
                <w:szCs w:val="20"/>
              </w:rPr>
              <w:t>*</w:t>
            </w:r>
            <w:r w:rsidRPr="006D417F">
              <w:rPr>
                <w:rFonts w:ascii="Tahoma" w:hAnsi="Tahoma" w:cs="Tahoma"/>
                <w:sz w:val="20"/>
                <w:szCs w:val="20"/>
              </w:rPr>
              <w:t xml:space="preserve"> + acepromazine (Triple sedative</w:t>
            </w:r>
            <w:r w:rsidR="008C7EE6" w:rsidRPr="006D417F">
              <w:rPr>
                <w:rFonts w:ascii="Tahoma" w:hAnsi="Tahoma" w:cs="Tahoma"/>
                <w:sz w:val="20"/>
                <w:szCs w:val="20"/>
              </w:rPr>
              <w:t>)</w:t>
            </w:r>
          </w:p>
        </w:tc>
        <w:tc>
          <w:tcPr>
            <w:tcW w:w="2340" w:type="dxa"/>
          </w:tcPr>
          <w:p w14:paraId="287DE1A1" w14:textId="4D9F5E2B" w:rsidR="00940F10" w:rsidRPr="006D417F" w:rsidRDefault="008C7EE6">
            <w:pPr>
              <w:rPr>
                <w:rFonts w:ascii="Tahoma" w:hAnsi="Tahoma" w:cs="Tahoma"/>
                <w:sz w:val="20"/>
                <w:szCs w:val="20"/>
              </w:rPr>
            </w:pPr>
            <w:r w:rsidRPr="006D417F">
              <w:rPr>
                <w:rFonts w:ascii="Tahoma" w:hAnsi="Tahoma" w:cs="Tahoma"/>
                <w:sz w:val="20"/>
                <w:szCs w:val="20"/>
              </w:rPr>
              <w:t>13</w:t>
            </w:r>
            <w:r w:rsidR="00940F10" w:rsidRPr="006D417F">
              <w:rPr>
                <w:rFonts w:ascii="Tahoma" w:hAnsi="Tahoma" w:cs="Tahoma"/>
                <w:sz w:val="20"/>
                <w:szCs w:val="20"/>
              </w:rPr>
              <w:t xml:space="preserve"> mg/kg ke</w:t>
            </w:r>
            <w:r w:rsidRPr="006D417F">
              <w:rPr>
                <w:rFonts w:ascii="Tahoma" w:hAnsi="Tahoma" w:cs="Tahoma"/>
                <w:sz w:val="20"/>
                <w:szCs w:val="20"/>
              </w:rPr>
              <w:t>tamine + 0.66</w:t>
            </w:r>
            <w:r w:rsidR="00C162BB" w:rsidRPr="006D417F">
              <w:rPr>
                <w:rFonts w:ascii="Tahoma" w:hAnsi="Tahoma" w:cs="Tahoma"/>
                <w:sz w:val="20"/>
                <w:szCs w:val="20"/>
              </w:rPr>
              <w:t xml:space="preserve"> mg/kg xylazine + </w:t>
            </w:r>
            <w:r w:rsidRPr="006D417F">
              <w:rPr>
                <w:rFonts w:ascii="Tahoma" w:hAnsi="Tahoma" w:cs="Tahoma"/>
                <w:sz w:val="20"/>
                <w:szCs w:val="20"/>
              </w:rPr>
              <w:t>0.</w:t>
            </w:r>
            <w:r w:rsidR="00C162BB" w:rsidRPr="006D417F">
              <w:rPr>
                <w:rFonts w:ascii="Tahoma" w:hAnsi="Tahoma" w:cs="Tahoma"/>
                <w:sz w:val="20"/>
                <w:szCs w:val="20"/>
              </w:rPr>
              <w:t>3</w:t>
            </w:r>
            <w:r w:rsidRPr="006D417F">
              <w:rPr>
                <w:rFonts w:ascii="Tahoma" w:hAnsi="Tahoma" w:cs="Tahoma"/>
                <w:sz w:val="20"/>
                <w:szCs w:val="20"/>
              </w:rPr>
              <w:t>3</w:t>
            </w:r>
            <w:r w:rsidR="00940F10" w:rsidRPr="006D417F">
              <w:rPr>
                <w:rFonts w:ascii="Tahoma" w:hAnsi="Tahoma" w:cs="Tahoma"/>
                <w:sz w:val="20"/>
                <w:szCs w:val="20"/>
              </w:rPr>
              <w:t xml:space="preserve"> mg/kg ace IP</w:t>
            </w:r>
            <w:r w:rsidRPr="006D417F">
              <w:rPr>
                <w:rFonts w:ascii="Tahoma" w:hAnsi="Tahoma" w:cs="Tahoma"/>
                <w:sz w:val="20"/>
                <w:szCs w:val="20"/>
              </w:rPr>
              <w:t xml:space="preserve"> (0.01-0.03 ml/100g)</w:t>
            </w:r>
            <w:r w:rsidR="00940F10" w:rsidRPr="006D417F">
              <w:rPr>
                <w:rFonts w:ascii="Tahoma" w:hAnsi="Tahoma" w:cs="Tahoma"/>
                <w:sz w:val="20"/>
                <w:szCs w:val="20"/>
              </w:rPr>
              <w:t xml:space="preserve"> </w:t>
            </w:r>
          </w:p>
        </w:tc>
        <w:tc>
          <w:tcPr>
            <w:tcW w:w="2430" w:type="dxa"/>
          </w:tcPr>
          <w:p w14:paraId="00459D08" w14:textId="77777777" w:rsidR="00940F10" w:rsidRPr="006D417F" w:rsidRDefault="0052701F">
            <w:pPr>
              <w:rPr>
                <w:rFonts w:ascii="Tahoma" w:hAnsi="Tahoma" w:cs="Tahoma"/>
                <w:sz w:val="20"/>
                <w:szCs w:val="20"/>
              </w:rPr>
            </w:pPr>
            <w:r w:rsidRPr="006D417F">
              <w:rPr>
                <w:rFonts w:ascii="Tahoma" w:hAnsi="Tahoma" w:cs="Tahoma"/>
                <w:sz w:val="20"/>
                <w:szCs w:val="20"/>
              </w:rPr>
              <w:t>Unproven</w:t>
            </w:r>
          </w:p>
        </w:tc>
        <w:tc>
          <w:tcPr>
            <w:tcW w:w="3870" w:type="dxa"/>
          </w:tcPr>
          <w:p w14:paraId="09A5F096" w14:textId="7FEA247F" w:rsidR="00940F10" w:rsidRPr="006D417F" w:rsidRDefault="0052701F">
            <w:pPr>
              <w:rPr>
                <w:rFonts w:ascii="Tahoma" w:hAnsi="Tahoma" w:cs="Tahoma"/>
                <w:sz w:val="20"/>
                <w:szCs w:val="20"/>
              </w:rPr>
            </w:pPr>
            <w:r w:rsidRPr="006D417F">
              <w:rPr>
                <w:rFonts w:ascii="Tahoma" w:hAnsi="Tahoma" w:cs="Tahoma"/>
                <w:sz w:val="20"/>
                <w:szCs w:val="20"/>
              </w:rPr>
              <w:t>Sedative- not appropriate for anesthesia alone</w:t>
            </w:r>
            <w:r w:rsidR="00C162BB" w:rsidRPr="006D417F">
              <w:rPr>
                <w:rFonts w:ascii="Tahoma" w:hAnsi="Tahoma" w:cs="Tahoma"/>
                <w:sz w:val="20"/>
                <w:szCs w:val="20"/>
              </w:rPr>
              <w:t>- 60-120 min, sleep time, 30-40 min. anesthesia</w:t>
            </w:r>
          </w:p>
        </w:tc>
      </w:tr>
      <w:tr w:rsidR="00940F10" w14:paraId="6E8FF21F" w14:textId="77777777" w:rsidTr="00C162BB">
        <w:tc>
          <w:tcPr>
            <w:tcW w:w="2610" w:type="dxa"/>
          </w:tcPr>
          <w:p w14:paraId="535D8772" w14:textId="77777777" w:rsidR="00940F10" w:rsidRPr="006D417F" w:rsidRDefault="0052701F">
            <w:pPr>
              <w:rPr>
                <w:rFonts w:ascii="Tahoma" w:hAnsi="Tahoma" w:cs="Tahoma"/>
                <w:sz w:val="20"/>
                <w:szCs w:val="20"/>
              </w:rPr>
            </w:pPr>
            <w:r w:rsidRPr="006D417F">
              <w:rPr>
                <w:rFonts w:ascii="Tahoma" w:hAnsi="Tahoma" w:cs="Tahoma"/>
                <w:sz w:val="20"/>
                <w:szCs w:val="20"/>
              </w:rPr>
              <w:t>Ketamine + acepromazine</w:t>
            </w:r>
          </w:p>
        </w:tc>
        <w:tc>
          <w:tcPr>
            <w:tcW w:w="2340" w:type="dxa"/>
          </w:tcPr>
          <w:p w14:paraId="462206EA" w14:textId="77777777" w:rsidR="00940F10" w:rsidRPr="006D417F" w:rsidRDefault="0052701F">
            <w:pPr>
              <w:rPr>
                <w:rFonts w:ascii="Tahoma" w:hAnsi="Tahoma" w:cs="Tahoma"/>
                <w:sz w:val="20"/>
                <w:szCs w:val="20"/>
              </w:rPr>
            </w:pPr>
            <w:r w:rsidRPr="006D417F">
              <w:rPr>
                <w:rFonts w:ascii="Tahoma" w:hAnsi="Tahoma" w:cs="Tahoma"/>
                <w:sz w:val="20"/>
                <w:szCs w:val="20"/>
              </w:rPr>
              <w:t>44 mg/kg ketamine IP + 0.75 mg/kg ace IP</w:t>
            </w:r>
          </w:p>
        </w:tc>
        <w:tc>
          <w:tcPr>
            <w:tcW w:w="2430" w:type="dxa"/>
          </w:tcPr>
          <w:p w14:paraId="22702B6E" w14:textId="77777777" w:rsidR="00940F10" w:rsidRPr="006D417F" w:rsidRDefault="0052701F">
            <w:pPr>
              <w:rPr>
                <w:rFonts w:ascii="Tahoma" w:hAnsi="Tahoma" w:cs="Tahoma"/>
                <w:sz w:val="20"/>
                <w:szCs w:val="20"/>
              </w:rPr>
            </w:pPr>
            <w:r w:rsidRPr="006D417F">
              <w:rPr>
                <w:rFonts w:ascii="Tahoma" w:hAnsi="Tahoma" w:cs="Tahoma"/>
                <w:sz w:val="20"/>
                <w:szCs w:val="20"/>
              </w:rPr>
              <w:t>20-30 minutes</w:t>
            </w:r>
          </w:p>
        </w:tc>
        <w:tc>
          <w:tcPr>
            <w:tcW w:w="3870" w:type="dxa"/>
          </w:tcPr>
          <w:p w14:paraId="443EEE6E" w14:textId="77777777" w:rsidR="00940F10" w:rsidRPr="006D417F" w:rsidRDefault="0052701F">
            <w:pPr>
              <w:rPr>
                <w:rFonts w:ascii="Tahoma" w:hAnsi="Tahoma" w:cs="Tahoma"/>
                <w:sz w:val="20"/>
                <w:szCs w:val="20"/>
              </w:rPr>
            </w:pPr>
            <w:r w:rsidRPr="006D417F">
              <w:rPr>
                <w:rFonts w:ascii="Tahoma" w:hAnsi="Tahoma" w:cs="Tahoma"/>
                <w:sz w:val="20"/>
                <w:szCs w:val="20"/>
              </w:rPr>
              <w:t>Sedation only</w:t>
            </w:r>
          </w:p>
          <w:p w14:paraId="3D4DD923" w14:textId="77777777" w:rsidR="0052701F" w:rsidRPr="006D417F" w:rsidRDefault="0052701F">
            <w:pPr>
              <w:rPr>
                <w:rFonts w:ascii="Tahoma" w:hAnsi="Tahoma" w:cs="Tahoma"/>
                <w:sz w:val="20"/>
                <w:szCs w:val="20"/>
              </w:rPr>
            </w:pPr>
          </w:p>
        </w:tc>
      </w:tr>
      <w:tr w:rsidR="00940F10" w14:paraId="333D6AF6" w14:textId="77777777" w:rsidTr="00C162BB">
        <w:tc>
          <w:tcPr>
            <w:tcW w:w="2610" w:type="dxa"/>
          </w:tcPr>
          <w:p w14:paraId="23488A5F" w14:textId="77777777" w:rsidR="00940F10" w:rsidRPr="006D417F" w:rsidRDefault="0052701F">
            <w:pPr>
              <w:rPr>
                <w:rFonts w:ascii="Tahoma" w:hAnsi="Tahoma" w:cs="Tahoma"/>
                <w:sz w:val="20"/>
                <w:szCs w:val="20"/>
              </w:rPr>
            </w:pPr>
            <w:r w:rsidRPr="006D417F">
              <w:rPr>
                <w:rFonts w:ascii="Tahoma" w:hAnsi="Tahoma" w:cs="Tahoma"/>
                <w:sz w:val="20"/>
                <w:szCs w:val="20"/>
              </w:rPr>
              <w:t>Ketamine + diazepam (Valium</w:t>
            </w:r>
            <w:r w:rsidRPr="006D417F">
              <w:rPr>
                <w:rFonts w:ascii="Tahoma" w:hAnsi="Tahoma" w:cs="Tahoma"/>
                <w:sz w:val="20"/>
                <w:szCs w:val="20"/>
              </w:rPr>
              <w:sym w:font="Symbol" w:char="F0E2"/>
            </w:r>
            <w:r w:rsidRPr="006D417F">
              <w:rPr>
                <w:rFonts w:ascii="Tahoma" w:hAnsi="Tahoma" w:cs="Tahoma"/>
                <w:sz w:val="20"/>
                <w:szCs w:val="20"/>
              </w:rPr>
              <w:t>)</w:t>
            </w:r>
          </w:p>
        </w:tc>
        <w:tc>
          <w:tcPr>
            <w:tcW w:w="2340" w:type="dxa"/>
          </w:tcPr>
          <w:p w14:paraId="30F122C6" w14:textId="58897B53" w:rsidR="00940F10" w:rsidRPr="006D417F" w:rsidRDefault="0052701F">
            <w:pPr>
              <w:rPr>
                <w:rFonts w:ascii="Tahoma" w:hAnsi="Tahoma" w:cs="Tahoma"/>
                <w:sz w:val="20"/>
                <w:szCs w:val="20"/>
              </w:rPr>
            </w:pPr>
            <w:r w:rsidRPr="006D417F">
              <w:rPr>
                <w:rFonts w:ascii="Tahoma" w:hAnsi="Tahoma" w:cs="Tahoma"/>
                <w:sz w:val="20"/>
                <w:szCs w:val="20"/>
              </w:rPr>
              <w:t>100</w:t>
            </w:r>
            <w:r w:rsidR="00C162BB" w:rsidRPr="006D417F">
              <w:rPr>
                <w:rFonts w:ascii="Tahoma" w:hAnsi="Tahoma" w:cs="Tahoma"/>
                <w:sz w:val="20"/>
                <w:szCs w:val="20"/>
              </w:rPr>
              <w:t>-200</w:t>
            </w:r>
            <w:r w:rsidRPr="006D417F">
              <w:rPr>
                <w:rFonts w:ascii="Tahoma" w:hAnsi="Tahoma" w:cs="Tahoma"/>
                <w:sz w:val="20"/>
                <w:szCs w:val="20"/>
              </w:rPr>
              <w:t xml:space="preserve"> mg/kg ket IP + 5 mg/kg </w:t>
            </w:r>
            <w:proofErr w:type="spellStart"/>
            <w:r w:rsidRPr="006D417F">
              <w:rPr>
                <w:rFonts w:ascii="Tahoma" w:hAnsi="Tahoma" w:cs="Tahoma"/>
                <w:sz w:val="20"/>
                <w:szCs w:val="20"/>
              </w:rPr>
              <w:t>diaz</w:t>
            </w:r>
            <w:proofErr w:type="spellEnd"/>
            <w:r w:rsidRPr="006D417F">
              <w:rPr>
                <w:rFonts w:ascii="Tahoma" w:hAnsi="Tahoma" w:cs="Tahoma"/>
                <w:sz w:val="20"/>
                <w:szCs w:val="20"/>
              </w:rPr>
              <w:t>. IP</w:t>
            </w:r>
          </w:p>
        </w:tc>
        <w:tc>
          <w:tcPr>
            <w:tcW w:w="2430" w:type="dxa"/>
          </w:tcPr>
          <w:p w14:paraId="2DCFCB9D" w14:textId="77777777" w:rsidR="00940F10" w:rsidRPr="006D417F" w:rsidRDefault="0052701F">
            <w:pPr>
              <w:rPr>
                <w:rFonts w:ascii="Tahoma" w:hAnsi="Tahoma" w:cs="Tahoma"/>
                <w:sz w:val="20"/>
                <w:szCs w:val="20"/>
              </w:rPr>
            </w:pPr>
            <w:r w:rsidRPr="006D417F">
              <w:rPr>
                <w:rFonts w:ascii="Tahoma" w:hAnsi="Tahoma" w:cs="Tahoma"/>
                <w:sz w:val="20"/>
                <w:szCs w:val="20"/>
              </w:rPr>
              <w:t>20-30 minutes</w:t>
            </w:r>
          </w:p>
        </w:tc>
        <w:tc>
          <w:tcPr>
            <w:tcW w:w="3870" w:type="dxa"/>
          </w:tcPr>
          <w:p w14:paraId="17C31D08" w14:textId="77777777" w:rsidR="00940F10" w:rsidRPr="006D417F" w:rsidRDefault="0052701F">
            <w:pPr>
              <w:rPr>
                <w:rFonts w:ascii="Tahoma" w:hAnsi="Tahoma" w:cs="Tahoma"/>
                <w:sz w:val="20"/>
                <w:szCs w:val="20"/>
              </w:rPr>
            </w:pPr>
            <w:r w:rsidRPr="006D417F">
              <w:rPr>
                <w:rFonts w:ascii="Tahoma" w:hAnsi="Tahoma" w:cs="Tahoma"/>
                <w:sz w:val="20"/>
                <w:szCs w:val="20"/>
              </w:rPr>
              <w:t>Sedation/immobilization</w:t>
            </w:r>
          </w:p>
        </w:tc>
      </w:tr>
      <w:tr w:rsidR="00940F10" w14:paraId="52129F40" w14:textId="77777777" w:rsidTr="00C162BB">
        <w:tc>
          <w:tcPr>
            <w:tcW w:w="2610" w:type="dxa"/>
          </w:tcPr>
          <w:p w14:paraId="563D3BE7" w14:textId="77777777" w:rsidR="00940F10" w:rsidRPr="006D417F" w:rsidRDefault="0052701F">
            <w:pPr>
              <w:rPr>
                <w:rFonts w:ascii="Tahoma" w:hAnsi="Tahoma" w:cs="Tahoma"/>
                <w:sz w:val="20"/>
                <w:szCs w:val="20"/>
              </w:rPr>
            </w:pPr>
            <w:r w:rsidRPr="006D417F">
              <w:rPr>
                <w:rFonts w:ascii="Tahoma" w:hAnsi="Tahoma" w:cs="Tahoma"/>
                <w:sz w:val="20"/>
                <w:szCs w:val="20"/>
              </w:rPr>
              <w:t>Ketamine + midazolam (Versed</w:t>
            </w:r>
            <w:r w:rsidRPr="006D417F">
              <w:rPr>
                <w:rFonts w:ascii="Tahoma" w:hAnsi="Tahoma" w:cs="Tahoma"/>
                <w:sz w:val="20"/>
                <w:szCs w:val="20"/>
              </w:rPr>
              <w:sym w:font="Symbol" w:char="F0E2"/>
            </w:r>
            <w:r w:rsidRPr="006D417F">
              <w:rPr>
                <w:rFonts w:ascii="Tahoma" w:hAnsi="Tahoma" w:cs="Tahoma"/>
                <w:sz w:val="20"/>
                <w:szCs w:val="20"/>
              </w:rPr>
              <w:t>)</w:t>
            </w:r>
          </w:p>
        </w:tc>
        <w:tc>
          <w:tcPr>
            <w:tcW w:w="2340" w:type="dxa"/>
          </w:tcPr>
          <w:p w14:paraId="062FF346" w14:textId="77777777" w:rsidR="00940F10" w:rsidRPr="006D417F" w:rsidRDefault="0052701F">
            <w:pPr>
              <w:rPr>
                <w:rFonts w:ascii="Tahoma" w:hAnsi="Tahoma" w:cs="Tahoma"/>
                <w:sz w:val="20"/>
                <w:szCs w:val="20"/>
              </w:rPr>
            </w:pPr>
            <w:r w:rsidRPr="006D417F">
              <w:rPr>
                <w:rFonts w:ascii="Tahoma" w:hAnsi="Tahoma" w:cs="Tahoma"/>
                <w:sz w:val="20"/>
                <w:szCs w:val="20"/>
              </w:rPr>
              <w:t>100 mg/kg ket IP + 5 mg/kg mid. IP</w:t>
            </w:r>
          </w:p>
        </w:tc>
        <w:tc>
          <w:tcPr>
            <w:tcW w:w="2430" w:type="dxa"/>
          </w:tcPr>
          <w:p w14:paraId="78947C8C" w14:textId="77777777" w:rsidR="00940F10" w:rsidRPr="006D417F" w:rsidRDefault="0052701F">
            <w:pPr>
              <w:rPr>
                <w:rFonts w:ascii="Tahoma" w:hAnsi="Tahoma" w:cs="Tahoma"/>
                <w:sz w:val="20"/>
                <w:szCs w:val="20"/>
              </w:rPr>
            </w:pPr>
            <w:r w:rsidRPr="006D417F">
              <w:rPr>
                <w:rFonts w:ascii="Tahoma" w:hAnsi="Tahoma" w:cs="Tahoma"/>
                <w:sz w:val="20"/>
                <w:szCs w:val="20"/>
              </w:rPr>
              <w:t>20-30 minutes</w:t>
            </w:r>
          </w:p>
        </w:tc>
        <w:tc>
          <w:tcPr>
            <w:tcW w:w="3870" w:type="dxa"/>
          </w:tcPr>
          <w:p w14:paraId="737B08EF" w14:textId="77777777" w:rsidR="00940F10" w:rsidRPr="006D417F" w:rsidRDefault="0052701F">
            <w:pPr>
              <w:rPr>
                <w:rFonts w:ascii="Tahoma" w:hAnsi="Tahoma" w:cs="Tahoma"/>
                <w:sz w:val="20"/>
                <w:szCs w:val="20"/>
              </w:rPr>
            </w:pPr>
            <w:r w:rsidRPr="006D417F">
              <w:rPr>
                <w:rFonts w:ascii="Tahoma" w:hAnsi="Tahoma" w:cs="Tahoma"/>
                <w:sz w:val="20"/>
                <w:szCs w:val="20"/>
              </w:rPr>
              <w:t>Immobilization</w:t>
            </w:r>
          </w:p>
        </w:tc>
      </w:tr>
      <w:tr w:rsidR="0052701F" w14:paraId="19BF93DB" w14:textId="77777777" w:rsidTr="00D450FE">
        <w:tc>
          <w:tcPr>
            <w:tcW w:w="11250" w:type="dxa"/>
            <w:gridSpan w:val="4"/>
            <w:shd w:val="clear" w:color="auto" w:fill="00B0F0"/>
          </w:tcPr>
          <w:p w14:paraId="2F743FC7" w14:textId="77777777" w:rsidR="0052701F" w:rsidRPr="006463B9" w:rsidRDefault="0052701F">
            <w:pPr>
              <w:rPr>
                <w:rFonts w:ascii="Arial" w:hAnsi="Arial" w:cs="Arial"/>
                <w:b/>
                <w:sz w:val="22"/>
                <w:szCs w:val="22"/>
              </w:rPr>
            </w:pPr>
            <w:r w:rsidRPr="006463B9">
              <w:rPr>
                <w:rFonts w:ascii="Arial" w:hAnsi="Arial" w:cs="Arial"/>
                <w:b/>
                <w:sz w:val="22"/>
                <w:szCs w:val="22"/>
              </w:rPr>
              <w:t>Other</w:t>
            </w:r>
          </w:p>
        </w:tc>
      </w:tr>
      <w:tr w:rsidR="00940F10" w14:paraId="1D16E697" w14:textId="77777777" w:rsidTr="00C162BB">
        <w:tc>
          <w:tcPr>
            <w:tcW w:w="2610" w:type="dxa"/>
          </w:tcPr>
          <w:p w14:paraId="6597F4E0" w14:textId="77777777" w:rsidR="00940F10" w:rsidRPr="006D417F" w:rsidRDefault="0052701F">
            <w:pPr>
              <w:rPr>
                <w:rFonts w:ascii="Tahoma" w:hAnsi="Tahoma" w:cs="Tahoma"/>
                <w:sz w:val="20"/>
                <w:szCs w:val="20"/>
              </w:rPr>
            </w:pPr>
            <w:r w:rsidRPr="006D417F">
              <w:rPr>
                <w:rFonts w:ascii="Tahoma" w:hAnsi="Tahoma" w:cs="Tahoma"/>
                <w:sz w:val="20"/>
                <w:szCs w:val="20"/>
              </w:rPr>
              <w:t>Propofol (Diprivan</w:t>
            </w:r>
            <w:r w:rsidRPr="006D417F">
              <w:rPr>
                <w:rFonts w:ascii="Tahoma" w:hAnsi="Tahoma" w:cs="Tahoma"/>
                <w:sz w:val="20"/>
                <w:szCs w:val="20"/>
              </w:rPr>
              <w:sym w:font="Symbol" w:char="F0E2"/>
            </w:r>
            <w:r w:rsidRPr="006D417F">
              <w:rPr>
                <w:rFonts w:ascii="Tahoma" w:hAnsi="Tahoma" w:cs="Tahoma"/>
                <w:sz w:val="20"/>
                <w:szCs w:val="20"/>
              </w:rPr>
              <w:t>)</w:t>
            </w:r>
          </w:p>
        </w:tc>
        <w:tc>
          <w:tcPr>
            <w:tcW w:w="2340" w:type="dxa"/>
          </w:tcPr>
          <w:p w14:paraId="119A17AF" w14:textId="77777777" w:rsidR="00940F10" w:rsidRPr="006D417F" w:rsidRDefault="0052701F">
            <w:pPr>
              <w:rPr>
                <w:rFonts w:ascii="Tahoma" w:hAnsi="Tahoma" w:cs="Tahoma"/>
                <w:sz w:val="20"/>
                <w:szCs w:val="20"/>
              </w:rPr>
            </w:pPr>
            <w:r w:rsidRPr="006D417F">
              <w:rPr>
                <w:rFonts w:ascii="Tahoma" w:hAnsi="Tahoma" w:cs="Tahoma"/>
                <w:sz w:val="20"/>
                <w:szCs w:val="20"/>
              </w:rPr>
              <w:t>12-26 mg/kg IV</w:t>
            </w:r>
          </w:p>
        </w:tc>
        <w:tc>
          <w:tcPr>
            <w:tcW w:w="2430" w:type="dxa"/>
          </w:tcPr>
          <w:p w14:paraId="5F8B5409" w14:textId="77777777" w:rsidR="00940F10" w:rsidRPr="006D417F" w:rsidRDefault="0052701F">
            <w:pPr>
              <w:rPr>
                <w:rFonts w:ascii="Tahoma" w:hAnsi="Tahoma" w:cs="Tahoma"/>
                <w:sz w:val="20"/>
                <w:szCs w:val="20"/>
              </w:rPr>
            </w:pPr>
            <w:r w:rsidRPr="006D417F">
              <w:rPr>
                <w:rFonts w:ascii="Tahoma" w:hAnsi="Tahoma" w:cs="Tahoma"/>
                <w:sz w:val="20"/>
                <w:szCs w:val="20"/>
              </w:rPr>
              <w:t>5-7 minutes</w:t>
            </w:r>
          </w:p>
        </w:tc>
        <w:tc>
          <w:tcPr>
            <w:tcW w:w="3870" w:type="dxa"/>
          </w:tcPr>
          <w:p w14:paraId="7F23D7B3" w14:textId="77777777" w:rsidR="00940F10" w:rsidRPr="006D417F" w:rsidRDefault="0052701F">
            <w:pPr>
              <w:rPr>
                <w:rFonts w:ascii="Tahoma" w:hAnsi="Tahoma" w:cs="Tahoma"/>
                <w:sz w:val="20"/>
                <w:szCs w:val="20"/>
              </w:rPr>
            </w:pPr>
            <w:r w:rsidRPr="006D417F">
              <w:rPr>
                <w:rFonts w:ascii="Tahoma" w:hAnsi="Tahoma" w:cs="Tahoma"/>
                <w:sz w:val="20"/>
                <w:szCs w:val="20"/>
              </w:rPr>
              <w:t>Titrate as needed</w:t>
            </w:r>
          </w:p>
        </w:tc>
      </w:tr>
      <w:tr w:rsidR="00BB0F80" w14:paraId="15048339" w14:textId="77777777" w:rsidTr="00C162BB">
        <w:tc>
          <w:tcPr>
            <w:tcW w:w="2610" w:type="dxa"/>
          </w:tcPr>
          <w:p w14:paraId="6067C7BC" w14:textId="692ADA5A" w:rsidR="00BB0F80" w:rsidRPr="006D417F" w:rsidRDefault="00BB0F80">
            <w:pPr>
              <w:rPr>
                <w:rFonts w:ascii="Tahoma" w:hAnsi="Tahoma" w:cs="Tahoma"/>
                <w:sz w:val="20"/>
                <w:szCs w:val="20"/>
              </w:rPr>
            </w:pPr>
            <w:r w:rsidRPr="006D417F">
              <w:rPr>
                <w:rFonts w:ascii="Tahoma" w:hAnsi="Tahoma" w:cs="Tahoma"/>
                <w:sz w:val="20"/>
                <w:szCs w:val="20"/>
              </w:rPr>
              <w:t>Urethane</w:t>
            </w:r>
          </w:p>
        </w:tc>
        <w:tc>
          <w:tcPr>
            <w:tcW w:w="2340" w:type="dxa"/>
          </w:tcPr>
          <w:p w14:paraId="086654D0" w14:textId="2C0794D3" w:rsidR="00BB0F80" w:rsidRPr="006D417F" w:rsidRDefault="00BB0F80">
            <w:pPr>
              <w:rPr>
                <w:rFonts w:ascii="Tahoma" w:hAnsi="Tahoma" w:cs="Tahoma"/>
                <w:sz w:val="20"/>
                <w:szCs w:val="20"/>
              </w:rPr>
            </w:pPr>
            <w:r w:rsidRPr="006D417F">
              <w:rPr>
                <w:rFonts w:ascii="Tahoma" w:hAnsi="Tahoma" w:cs="Tahoma"/>
                <w:sz w:val="20"/>
                <w:szCs w:val="20"/>
              </w:rPr>
              <w:t>1000-1500 mg/kg IP</w:t>
            </w:r>
          </w:p>
        </w:tc>
        <w:tc>
          <w:tcPr>
            <w:tcW w:w="2430" w:type="dxa"/>
          </w:tcPr>
          <w:p w14:paraId="58D0570C" w14:textId="77777777" w:rsidR="00BB0F80" w:rsidRPr="006D417F" w:rsidRDefault="00BB0F80">
            <w:pPr>
              <w:rPr>
                <w:rFonts w:ascii="Tahoma" w:hAnsi="Tahoma" w:cs="Tahoma"/>
                <w:sz w:val="20"/>
                <w:szCs w:val="20"/>
              </w:rPr>
            </w:pPr>
          </w:p>
        </w:tc>
        <w:tc>
          <w:tcPr>
            <w:tcW w:w="3870" w:type="dxa"/>
          </w:tcPr>
          <w:p w14:paraId="4BA85CFF" w14:textId="39E52C3C" w:rsidR="00BB0F80" w:rsidRPr="006D417F" w:rsidRDefault="00BB0F80">
            <w:pPr>
              <w:rPr>
                <w:rFonts w:ascii="Tahoma" w:hAnsi="Tahoma" w:cs="Tahoma"/>
                <w:sz w:val="20"/>
                <w:szCs w:val="20"/>
              </w:rPr>
            </w:pPr>
            <w:r w:rsidRPr="006D417F">
              <w:rPr>
                <w:rFonts w:ascii="Tahoma" w:hAnsi="Tahoma" w:cs="Tahoma"/>
                <w:b/>
                <w:sz w:val="20"/>
                <w:szCs w:val="20"/>
              </w:rPr>
              <w:t>Caution!</w:t>
            </w:r>
            <w:r w:rsidRPr="006D417F">
              <w:rPr>
                <w:rFonts w:ascii="Tahoma" w:hAnsi="Tahoma" w:cs="Tahoma"/>
                <w:sz w:val="20"/>
                <w:szCs w:val="20"/>
              </w:rPr>
              <w:t xml:space="preserve"> Prolonged anesthesia; terminal procedures only; carcinogenic and mutagenic</w:t>
            </w:r>
          </w:p>
        </w:tc>
      </w:tr>
      <w:tr w:rsidR="00BB0F80" w14:paraId="43882D89" w14:textId="77777777" w:rsidTr="00C162BB">
        <w:tc>
          <w:tcPr>
            <w:tcW w:w="2610" w:type="dxa"/>
          </w:tcPr>
          <w:p w14:paraId="1A0D9639" w14:textId="5A47B510" w:rsidR="00BB0F80" w:rsidRPr="006D417F" w:rsidRDefault="00BB0F80">
            <w:pPr>
              <w:rPr>
                <w:rFonts w:ascii="Tahoma" w:hAnsi="Tahoma" w:cs="Tahoma"/>
                <w:sz w:val="20"/>
                <w:szCs w:val="20"/>
              </w:rPr>
            </w:pPr>
            <w:proofErr w:type="spellStart"/>
            <w:r w:rsidRPr="006D417F">
              <w:rPr>
                <w:rFonts w:ascii="Tahoma" w:hAnsi="Tahoma" w:cs="Tahoma"/>
                <w:sz w:val="20"/>
                <w:szCs w:val="20"/>
              </w:rPr>
              <w:t>Tribromoethanol</w:t>
            </w:r>
            <w:proofErr w:type="spellEnd"/>
            <w:r w:rsidRPr="006D417F">
              <w:rPr>
                <w:rFonts w:ascii="Tahoma" w:hAnsi="Tahoma" w:cs="Tahoma"/>
                <w:sz w:val="20"/>
                <w:szCs w:val="20"/>
              </w:rPr>
              <w:t xml:space="preserve"> (</w:t>
            </w:r>
            <w:proofErr w:type="spellStart"/>
            <w:r w:rsidRPr="006D417F">
              <w:rPr>
                <w:rFonts w:ascii="Tahoma" w:hAnsi="Tahoma" w:cs="Tahoma"/>
                <w:sz w:val="20"/>
                <w:szCs w:val="20"/>
              </w:rPr>
              <w:t>Avertin</w:t>
            </w:r>
            <w:proofErr w:type="spellEnd"/>
            <w:r w:rsidRPr="006D417F">
              <w:rPr>
                <w:rFonts w:ascii="Tahoma" w:hAnsi="Tahoma" w:cs="Tahoma"/>
                <w:sz w:val="20"/>
                <w:szCs w:val="20"/>
              </w:rPr>
              <w:t>)</w:t>
            </w:r>
          </w:p>
        </w:tc>
        <w:tc>
          <w:tcPr>
            <w:tcW w:w="2340" w:type="dxa"/>
          </w:tcPr>
          <w:p w14:paraId="1648CCD2" w14:textId="0BFA0DEB" w:rsidR="00BB0F80" w:rsidRPr="006D417F" w:rsidRDefault="00BB0F80">
            <w:pPr>
              <w:rPr>
                <w:rFonts w:ascii="Tahoma" w:hAnsi="Tahoma" w:cs="Tahoma"/>
                <w:sz w:val="20"/>
                <w:szCs w:val="20"/>
              </w:rPr>
            </w:pPr>
            <w:r w:rsidRPr="006D417F">
              <w:rPr>
                <w:rFonts w:ascii="Tahoma" w:hAnsi="Tahoma" w:cs="Tahoma"/>
                <w:sz w:val="20"/>
                <w:szCs w:val="20"/>
              </w:rPr>
              <w:t>200-240 mg/kg IP</w:t>
            </w:r>
          </w:p>
        </w:tc>
        <w:tc>
          <w:tcPr>
            <w:tcW w:w="2430" w:type="dxa"/>
          </w:tcPr>
          <w:p w14:paraId="01E64C0A" w14:textId="12F4A174" w:rsidR="00BB0F80" w:rsidRPr="006D417F" w:rsidRDefault="00BB0F80">
            <w:pPr>
              <w:rPr>
                <w:rFonts w:ascii="Tahoma" w:hAnsi="Tahoma" w:cs="Tahoma"/>
                <w:sz w:val="20"/>
                <w:szCs w:val="20"/>
              </w:rPr>
            </w:pPr>
            <w:r w:rsidRPr="006D417F">
              <w:rPr>
                <w:rFonts w:ascii="Tahoma" w:hAnsi="Tahoma" w:cs="Tahoma"/>
                <w:sz w:val="20"/>
                <w:szCs w:val="20"/>
              </w:rPr>
              <w:t xml:space="preserve">Use fresh solution (&lt;1 week old). </w:t>
            </w:r>
          </w:p>
        </w:tc>
        <w:tc>
          <w:tcPr>
            <w:tcW w:w="3870" w:type="dxa"/>
          </w:tcPr>
          <w:p w14:paraId="7AFFD480" w14:textId="4DE291A4" w:rsidR="00BB0F80" w:rsidRPr="006D417F" w:rsidRDefault="00BB0F80">
            <w:pPr>
              <w:rPr>
                <w:rFonts w:ascii="Tahoma" w:hAnsi="Tahoma" w:cs="Tahoma"/>
                <w:sz w:val="20"/>
                <w:szCs w:val="20"/>
              </w:rPr>
            </w:pPr>
            <w:r w:rsidRPr="006D417F">
              <w:rPr>
                <w:rFonts w:ascii="Tahoma" w:hAnsi="Tahoma" w:cs="Tahoma"/>
                <w:sz w:val="20"/>
                <w:szCs w:val="20"/>
              </w:rPr>
              <w:t>May be used for only a single survival procedure. Expect 15-20 min. anesthesia time. (Booster as necessary during procedure).</w:t>
            </w:r>
          </w:p>
        </w:tc>
      </w:tr>
      <w:tr w:rsidR="0052701F" w14:paraId="0FB0D739" w14:textId="77777777" w:rsidTr="00D450FE">
        <w:tc>
          <w:tcPr>
            <w:tcW w:w="11250" w:type="dxa"/>
            <w:gridSpan w:val="4"/>
            <w:shd w:val="clear" w:color="auto" w:fill="00B0F0"/>
          </w:tcPr>
          <w:p w14:paraId="1298EC60" w14:textId="77777777" w:rsidR="0052701F" w:rsidRPr="006463B9" w:rsidRDefault="0052701F">
            <w:pPr>
              <w:rPr>
                <w:rFonts w:ascii="Arial" w:hAnsi="Arial" w:cs="Arial"/>
                <w:sz w:val="22"/>
                <w:szCs w:val="22"/>
              </w:rPr>
            </w:pPr>
            <w:r w:rsidRPr="006463B9">
              <w:rPr>
                <w:rFonts w:ascii="Arial" w:hAnsi="Arial" w:cs="Arial"/>
                <w:b/>
                <w:sz w:val="22"/>
                <w:szCs w:val="22"/>
              </w:rPr>
              <w:t>I</w:t>
            </w:r>
            <w:r w:rsidRPr="00D450FE">
              <w:rPr>
                <w:rFonts w:ascii="Arial" w:hAnsi="Arial" w:cs="Arial"/>
                <w:b/>
                <w:sz w:val="22"/>
                <w:szCs w:val="22"/>
                <w:shd w:val="clear" w:color="auto" w:fill="00B0F0"/>
              </w:rPr>
              <w:t>nhalation</w:t>
            </w:r>
          </w:p>
        </w:tc>
      </w:tr>
      <w:tr w:rsidR="0052701F" w14:paraId="20077D14" w14:textId="77777777" w:rsidTr="00C162BB">
        <w:tc>
          <w:tcPr>
            <w:tcW w:w="2610" w:type="dxa"/>
          </w:tcPr>
          <w:p w14:paraId="0E3D6FF7" w14:textId="77777777" w:rsidR="0052701F" w:rsidRPr="006D417F" w:rsidRDefault="0052701F">
            <w:pPr>
              <w:rPr>
                <w:rFonts w:ascii="Tahoma" w:hAnsi="Tahoma" w:cs="Tahoma"/>
                <w:sz w:val="20"/>
                <w:szCs w:val="20"/>
              </w:rPr>
            </w:pPr>
            <w:r w:rsidRPr="006D417F">
              <w:rPr>
                <w:rFonts w:ascii="Tahoma" w:hAnsi="Tahoma" w:cs="Tahoma"/>
                <w:sz w:val="20"/>
                <w:szCs w:val="20"/>
              </w:rPr>
              <w:t>Isoflurane (</w:t>
            </w:r>
            <w:proofErr w:type="spellStart"/>
            <w:r w:rsidRPr="006D417F">
              <w:rPr>
                <w:rFonts w:ascii="Tahoma" w:hAnsi="Tahoma" w:cs="Tahoma"/>
                <w:sz w:val="20"/>
                <w:szCs w:val="20"/>
              </w:rPr>
              <w:t>Forane</w:t>
            </w:r>
            <w:proofErr w:type="spellEnd"/>
            <w:r w:rsidRPr="006D417F">
              <w:rPr>
                <w:rFonts w:ascii="Tahoma" w:hAnsi="Tahoma" w:cs="Tahoma"/>
                <w:sz w:val="20"/>
                <w:szCs w:val="20"/>
              </w:rPr>
              <w:sym w:font="Symbol" w:char="F0E2"/>
            </w:r>
            <w:r w:rsidRPr="006D417F">
              <w:rPr>
                <w:rFonts w:ascii="Tahoma" w:hAnsi="Tahoma" w:cs="Tahoma"/>
                <w:sz w:val="20"/>
                <w:szCs w:val="20"/>
              </w:rPr>
              <w:t xml:space="preserve">, </w:t>
            </w:r>
            <w:proofErr w:type="spellStart"/>
            <w:r w:rsidRPr="006D417F">
              <w:rPr>
                <w:rFonts w:ascii="Tahoma" w:hAnsi="Tahoma" w:cs="Tahoma"/>
                <w:sz w:val="20"/>
                <w:szCs w:val="20"/>
              </w:rPr>
              <w:t>Aerane</w:t>
            </w:r>
            <w:proofErr w:type="spellEnd"/>
            <w:r w:rsidRPr="006D417F">
              <w:rPr>
                <w:rFonts w:ascii="Tahoma" w:hAnsi="Tahoma" w:cs="Tahoma"/>
                <w:sz w:val="20"/>
                <w:szCs w:val="20"/>
              </w:rPr>
              <w:sym w:font="Symbol" w:char="F0E2"/>
            </w:r>
            <w:r w:rsidRPr="006D417F">
              <w:rPr>
                <w:rFonts w:ascii="Tahoma" w:hAnsi="Tahoma" w:cs="Tahoma"/>
                <w:sz w:val="20"/>
                <w:szCs w:val="20"/>
              </w:rPr>
              <w:t>) Recommended</w:t>
            </w:r>
          </w:p>
        </w:tc>
        <w:tc>
          <w:tcPr>
            <w:tcW w:w="2340" w:type="dxa"/>
          </w:tcPr>
          <w:p w14:paraId="65FD0A6E" w14:textId="77777777" w:rsidR="0052701F" w:rsidRPr="006D417F" w:rsidRDefault="0052701F">
            <w:pPr>
              <w:rPr>
                <w:rFonts w:ascii="Tahoma" w:hAnsi="Tahoma" w:cs="Tahoma"/>
                <w:sz w:val="20"/>
                <w:szCs w:val="20"/>
              </w:rPr>
            </w:pPr>
            <w:r w:rsidRPr="006D417F">
              <w:rPr>
                <w:rFonts w:ascii="Tahoma" w:hAnsi="Tahoma" w:cs="Tahoma"/>
                <w:sz w:val="20"/>
                <w:szCs w:val="20"/>
              </w:rPr>
              <w:t>4-5 % for induction</w:t>
            </w:r>
          </w:p>
          <w:p w14:paraId="3786048A" w14:textId="77777777" w:rsidR="0052701F" w:rsidRPr="006D417F" w:rsidRDefault="0052701F">
            <w:pPr>
              <w:rPr>
                <w:rFonts w:ascii="Tahoma" w:hAnsi="Tahoma" w:cs="Tahoma"/>
                <w:sz w:val="20"/>
                <w:szCs w:val="20"/>
              </w:rPr>
            </w:pPr>
            <w:r w:rsidRPr="006D417F">
              <w:rPr>
                <w:rFonts w:ascii="Tahoma" w:hAnsi="Tahoma" w:cs="Tahoma"/>
                <w:sz w:val="20"/>
                <w:szCs w:val="20"/>
              </w:rPr>
              <w:t>1-2 % for maintenance</w:t>
            </w:r>
          </w:p>
        </w:tc>
        <w:tc>
          <w:tcPr>
            <w:tcW w:w="2430" w:type="dxa"/>
          </w:tcPr>
          <w:p w14:paraId="2B68EF29" w14:textId="77777777" w:rsidR="0052701F" w:rsidRPr="006D417F" w:rsidRDefault="0052701F">
            <w:pPr>
              <w:rPr>
                <w:rFonts w:ascii="Tahoma" w:hAnsi="Tahoma" w:cs="Tahoma"/>
                <w:sz w:val="20"/>
                <w:szCs w:val="20"/>
              </w:rPr>
            </w:pPr>
          </w:p>
        </w:tc>
        <w:tc>
          <w:tcPr>
            <w:tcW w:w="3870" w:type="dxa"/>
          </w:tcPr>
          <w:p w14:paraId="73ABC73E" w14:textId="77777777" w:rsidR="0052701F" w:rsidRPr="006D417F" w:rsidRDefault="0052701F">
            <w:pPr>
              <w:rPr>
                <w:rFonts w:ascii="Tahoma" w:hAnsi="Tahoma" w:cs="Tahoma"/>
                <w:sz w:val="20"/>
                <w:szCs w:val="20"/>
              </w:rPr>
            </w:pPr>
            <w:r w:rsidRPr="006D417F">
              <w:rPr>
                <w:rFonts w:ascii="Tahoma" w:hAnsi="Tahoma" w:cs="Tahoma"/>
                <w:sz w:val="20"/>
                <w:szCs w:val="20"/>
              </w:rPr>
              <w:t xml:space="preserve">300 </w:t>
            </w:r>
            <w:proofErr w:type="spellStart"/>
            <w:r w:rsidRPr="006D417F">
              <w:rPr>
                <w:rFonts w:ascii="Tahoma" w:hAnsi="Tahoma" w:cs="Tahoma"/>
                <w:sz w:val="20"/>
                <w:szCs w:val="20"/>
              </w:rPr>
              <w:t>ul</w:t>
            </w:r>
            <w:proofErr w:type="spellEnd"/>
            <w:r w:rsidRPr="006D417F">
              <w:rPr>
                <w:rFonts w:ascii="Tahoma" w:hAnsi="Tahoma" w:cs="Tahoma"/>
                <w:sz w:val="20"/>
                <w:szCs w:val="20"/>
              </w:rPr>
              <w:t xml:space="preserve"> in a 500 ml container- chamber induction for brief anesthesia; maintenance requires use of a calibrated vaporizer</w:t>
            </w:r>
          </w:p>
        </w:tc>
      </w:tr>
      <w:tr w:rsidR="0052701F" w14:paraId="5AFB5A68" w14:textId="77777777" w:rsidTr="00C162BB">
        <w:tc>
          <w:tcPr>
            <w:tcW w:w="2610" w:type="dxa"/>
          </w:tcPr>
          <w:p w14:paraId="5A561CF0" w14:textId="77777777" w:rsidR="0052701F" w:rsidRPr="006D417F" w:rsidRDefault="0052701F">
            <w:pPr>
              <w:rPr>
                <w:rFonts w:ascii="Tahoma" w:hAnsi="Tahoma" w:cs="Tahoma"/>
                <w:sz w:val="20"/>
                <w:szCs w:val="20"/>
              </w:rPr>
            </w:pPr>
            <w:r w:rsidRPr="006D417F">
              <w:rPr>
                <w:rFonts w:ascii="Tahoma" w:hAnsi="Tahoma" w:cs="Tahoma"/>
                <w:sz w:val="20"/>
                <w:szCs w:val="20"/>
              </w:rPr>
              <w:t>Sevoflurane</w:t>
            </w:r>
          </w:p>
        </w:tc>
        <w:tc>
          <w:tcPr>
            <w:tcW w:w="2340" w:type="dxa"/>
          </w:tcPr>
          <w:p w14:paraId="34A117A1" w14:textId="77777777" w:rsidR="0052701F" w:rsidRPr="006D417F" w:rsidRDefault="00C9452C">
            <w:pPr>
              <w:rPr>
                <w:rFonts w:ascii="Tahoma" w:hAnsi="Tahoma" w:cs="Tahoma"/>
                <w:sz w:val="20"/>
                <w:szCs w:val="20"/>
              </w:rPr>
            </w:pPr>
            <w:r w:rsidRPr="006D417F">
              <w:rPr>
                <w:rFonts w:ascii="Tahoma" w:hAnsi="Tahoma" w:cs="Tahoma"/>
                <w:sz w:val="20"/>
                <w:szCs w:val="20"/>
              </w:rPr>
              <w:t>5-7% induction</w:t>
            </w:r>
          </w:p>
          <w:p w14:paraId="2314394E" w14:textId="77777777" w:rsidR="00C9452C" w:rsidRPr="006D417F" w:rsidRDefault="00C9452C">
            <w:pPr>
              <w:rPr>
                <w:rFonts w:ascii="Tahoma" w:hAnsi="Tahoma" w:cs="Tahoma"/>
                <w:sz w:val="20"/>
                <w:szCs w:val="20"/>
              </w:rPr>
            </w:pPr>
            <w:r w:rsidRPr="006D417F">
              <w:rPr>
                <w:rFonts w:ascii="Tahoma" w:hAnsi="Tahoma" w:cs="Tahoma"/>
                <w:sz w:val="20"/>
                <w:szCs w:val="20"/>
              </w:rPr>
              <w:t>3-4% maintenance</w:t>
            </w:r>
          </w:p>
        </w:tc>
        <w:tc>
          <w:tcPr>
            <w:tcW w:w="2430" w:type="dxa"/>
          </w:tcPr>
          <w:p w14:paraId="59E7398E" w14:textId="77777777" w:rsidR="0052701F" w:rsidRPr="006D417F" w:rsidRDefault="0052701F">
            <w:pPr>
              <w:rPr>
                <w:rFonts w:ascii="Tahoma" w:hAnsi="Tahoma" w:cs="Tahoma"/>
                <w:sz w:val="20"/>
                <w:szCs w:val="20"/>
              </w:rPr>
            </w:pPr>
          </w:p>
        </w:tc>
        <w:tc>
          <w:tcPr>
            <w:tcW w:w="3870" w:type="dxa"/>
          </w:tcPr>
          <w:p w14:paraId="1697DCB9" w14:textId="72389835" w:rsidR="0052701F" w:rsidRPr="006D417F" w:rsidRDefault="00BB0F80">
            <w:pPr>
              <w:rPr>
                <w:rFonts w:ascii="Tahoma" w:hAnsi="Tahoma" w:cs="Tahoma"/>
                <w:sz w:val="20"/>
                <w:szCs w:val="20"/>
              </w:rPr>
            </w:pPr>
            <w:r w:rsidRPr="006D417F">
              <w:rPr>
                <w:rFonts w:ascii="Tahoma" w:hAnsi="Tahoma" w:cs="Tahoma"/>
                <w:sz w:val="20"/>
                <w:szCs w:val="20"/>
              </w:rPr>
              <w:t>Requires use of a calibrated vaporizer.</w:t>
            </w:r>
          </w:p>
        </w:tc>
      </w:tr>
    </w:tbl>
    <w:p w14:paraId="77C82045" w14:textId="77777777" w:rsidR="002D2C1F" w:rsidRDefault="0052701F">
      <w:pPr>
        <w:rPr>
          <w:sz w:val="20"/>
          <w:szCs w:val="20"/>
        </w:rPr>
      </w:pPr>
      <w:r w:rsidRPr="00D621D2">
        <w:rPr>
          <w:sz w:val="20"/>
          <w:szCs w:val="20"/>
        </w:rPr>
        <w:t xml:space="preserve">Subcutaneous (SC), </w:t>
      </w:r>
      <w:proofErr w:type="spellStart"/>
      <w:r w:rsidRPr="00D621D2">
        <w:rPr>
          <w:sz w:val="20"/>
          <w:szCs w:val="20"/>
        </w:rPr>
        <w:t>Intaperitoneal</w:t>
      </w:r>
      <w:proofErr w:type="spellEnd"/>
      <w:r w:rsidRPr="00D621D2">
        <w:rPr>
          <w:sz w:val="20"/>
          <w:szCs w:val="20"/>
        </w:rPr>
        <w:t xml:space="preserve"> (IP), Intravenous (IV)</w:t>
      </w:r>
    </w:p>
    <w:p w14:paraId="3B2E0917" w14:textId="77777777" w:rsidR="008C7EE6" w:rsidRPr="008C7EE6" w:rsidRDefault="008C7EE6" w:rsidP="008C7EE6">
      <w:pPr>
        <w:pStyle w:val="ListParagraph"/>
        <w:ind w:left="-270" w:right="-360" w:firstLine="180"/>
        <w:rPr>
          <w:rFonts w:ascii="Tahoma" w:hAnsi="Tahoma" w:cs="Tahoma"/>
          <w:sz w:val="18"/>
          <w:szCs w:val="18"/>
        </w:rPr>
      </w:pPr>
      <w:r w:rsidRPr="008C7EE6">
        <w:rPr>
          <w:rFonts w:ascii="Tahoma" w:hAnsi="Tahoma" w:cs="Tahoma"/>
          <w:sz w:val="18"/>
          <w:szCs w:val="18"/>
        </w:rPr>
        <w:t>*Ketamine alone is not adequate for deep anesthesia or procedures that are painful. It is only to be used for immobilization.</w:t>
      </w:r>
    </w:p>
    <w:p w14:paraId="538AE4C3" w14:textId="120B764A" w:rsidR="0052701F" w:rsidRDefault="00BA6FE6" w:rsidP="006D417F">
      <w:pPr>
        <w:ind w:hanging="90"/>
        <w:rPr>
          <w:rFonts w:ascii="Tahoma" w:hAnsi="Tahoma" w:cs="Tahoma"/>
          <w:sz w:val="18"/>
          <w:szCs w:val="18"/>
        </w:rPr>
      </w:pPr>
      <w:r>
        <w:rPr>
          <w:sz w:val="20"/>
          <w:szCs w:val="20"/>
        </w:rPr>
        <w:t xml:space="preserve">*Reversal of </w:t>
      </w:r>
      <w:r>
        <w:rPr>
          <w:sz w:val="20"/>
          <w:szCs w:val="20"/>
        </w:rPr>
        <w:sym w:font="Symbol" w:char="F061"/>
      </w:r>
      <w:r>
        <w:rPr>
          <w:sz w:val="20"/>
          <w:szCs w:val="20"/>
        </w:rPr>
        <w:t>2agonists such as xylazine and medetomidine can be accomplished by giving atipamazole (Antisedan</w:t>
      </w:r>
      <w:r>
        <w:rPr>
          <w:sz w:val="20"/>
          <w:szCs w:val="20"/>
        </w:rPr>
        <w:sym w:font="Symbol" w:char="F0D2"/>
      </w:r>
      <w:r w:rsidR="00941859">
        <w:rPr>
          <w:sz w:val="20"/>
          <w:szCs w:val="20"/>
        </w:rPr>
        <w:t>) 1-2.5</w:t>
      </w:r>
      <w:r>
        <w:rPr>
          <w:sz w:val="20"/>
          <w:szCs w:val="20"/>
        </w:rPr>
        <w:t xml:space="preserve"> mg/kg IM, IP, SC or IV</w:t>
      </w:r>
      <w:r w:rsidR="002D2C1F">
        <w:rPr>
          <w:sz w:val="20"/>
          <w:szCs w:val="20"/>
        </w:rPr>
        <w:t xml:space="preserve"> </w:t>
      </w:r>
      <w:r w:rsidR="002D2C1F" w:rsidRPr="00DA32EA">
        <w:rPr>
          <w:color w:val="000000" w:themeColor="text1"/>
          <w:sz w:val="20"/>
          <w:szCs w:val="20"/>
        </w:rPr>
        <w:t xml:space="preserve">or </w:t>
      </w:r>
      <w:proofErr w:type="spellStart"/>
      <w:r w:rsidR="002D2C1F" w:rsidRPr="00DA32EA">
        <w:rPr>
          <w:color w:val="000000" w:themeColor="text1"/>
          <w:sz w:val="20"/>
          <w:szCs w:val="20"/>
        </w:rPr>
        <w:t>Yohimbine</w:t>
      </w:r>
      <w:proofErr w:type="spellEnd"/>
      <w:r w:rsidR="002D2C1F">
        <w:rPr>
          <w:sz w:val="20"/>
          <w:szCs w:val="20"/>
        </w:rPr>
        <w:t xml:space="preserve"> </w:t>
      </w:r>
      <w:r w:rsidR="002D2C1F" w:rsidRPr="00DA32EA">
        <w:rPr>
          <w:rFonts w:ascii="Tahoma" w:hAnsi="Tahoma" w:cs="Tahoma"/>
          <w:sz w:val="18"/>
          <w:szCs w:val="18"/>
        </w:rPr>
        <w:t>0.2 mg/kg IV or 1- 2.1mg/kg IP</w:t>
      </w:r>
      <w:r w:rsidR="002D2C1F">
        <w:rPr>
          <w:rFonts w:ascii="Tahoma" w:hAnsi="Tahoma" w:cs="Tahoma"/>
          <w:sz w:val="18"/>
          <w:szCs w:val="18"/>
        </w:rPr>
        <w:t xml:space="preserve">. </w:t>
      </w:r>
      <w:r w:rsidR="002D2C1F" w:rsidRPr="00DA32EA">
        <w:rPr>
          <w:rFonts w:ascii="Tahoma" w:hAnsi="Tahoma" w:cs="Tahoma"/>
          <w:sz w:val="18"/>
          <w:szCs w:val="18"/>
        </w:rPr>
        <w:t xml:space="preserve">Side effects of </w:t>
      </w:r>
      <w:proofErr w:type="spellStart"/>
      <w:r w:rsidR="002D2C1F" w:rsidRPr="00DA32EA">
        <w:rPr>
          <w:rFonts w:ascii="Tahoma" w:hAnsi="Tahoma" w:cs="Tahoma"/>
          <w:sz w:val="18"/>
          <w:szCs w:val="18"/>
        </w:rPr>
        <w:t>yohimbine</w:t>
      </w:r>
      <w:proofErr w:type="spellEnd"/>
      <w:r w:rsidR="002D2C1F" w:rsidRPr="00DA32EA">
        <w:rPr>
          <w:rFonts w:ascii="Tahoma" w:hAnsi="Tahoma" w:cs="Tahoma"/>
          <w:sz w:val="18"/>
          <w:szCs w:val="18"/>
        </w:rPr>
        <w:t xml:space="preserve"> include CNS excitement, muscle tremors, salivation, </w:t>
      </w:r>
      <w:r w:rsidR="006D417F">
        <w:rPr>
          <w:rFonts w:ascii="Tahoma" w:hAnsi="Tahoma" w:cs="Tahoma"/>
          <w:sz w:val="18"/>
          <w:szCs w:val="18"/>
        </w:rPr>
        <w:t>and increased respiratory rate.</w:t>
      </w:r>
    </w:p>
    <w:p w14:paraId="5CC5A80F" w14:textId="77777777" w:rsidR="006D417F" w:rsidRPr="006D417F" w:rsidRDefault="006D417F" w:rsidP="006D417F">
      <w:pPr>
        <w:ind w:hanging="90"/>
        <w:rPr>
          <w:rFonts w:ascii="Tahoma" w:hAnsi="Tahoma" w:cs="Tahoma"/>
          <w:sz w:val="18"/>
          <w:szCs w:val="18"/>
        </w:rPr>
      </w:pPr>
      <w:bookmarkStart w:id="0" w:name="_GoBack"/>
      <w:bookmarkEnd w:id="0"/>
    </w:p>
    <w:tbl>
      <w:tblPr>
        <w:tblStyle w:val="TableGrid"/>
        <w:tblW w:w="11250" w:type="dxa"/>
        <w:tblInd w:w="-275" w:type="dxa"/>
        <w:tblLook w:val="04A0" w:firstRow="1" w:lastRow="0" w:firstColumn="1" w:lastColumn="0" w:noHBand="0" w:noVBand="1"/>
      </w:tblPr>
      <w:tblGrid>
        <w:gridCol w:w="3330"/>
        <w:gridCol w:w="3808"/>
        <w:gridCol w:w="4112"/>
      </w:tblGrid>
      <w:tr w:rsidR="00C9452C" w14:paraId="7609780E" w14:textId="77777777" w:rsidTr="002D2C1F">
        <w:tc>
          <w:tcPr>
            <w:tcW w:w="11250" w:type="dxa"/>
            <w:gridSpan w:val="3"/>
            <w:shd w:val="clear" w:color="auto" w:fill="00B050"/>
          </w:tcPr>
          <w:p w14:paraId="1276E3AF" w14:textId="77777777" w:rsidR="00C9452C" w:rsidRPr="002D2C1F" w:rsidRDefault="00C9452C">
            <w:pPr>
              <w:rPr>
                <w:b/>
                <w:highlight w:val="red"/>
              </w:rPr>
            </w:pPr>
            <w:r w:rsidRPr="002D2C1F">
              <w:rPr>
                <w:b/>
              </w:rPr>
              <w:lastRenderedPageBreak/>
              <w:t>Analgesic Drugs</w:t>
            </w:r>
          </w:p>
        </w:tc>
      </w:tr>
      <w:tr w:rsidR="00C9452C" w14:paraId="5D6741B9" w14:textId="77777777" w:rsidTr="00BA6FE6">
        <w:tc>
          <w:tcPr>
            <w:tcW w:w="3330" w:type="dxa"/>
            <w:shd w:val="clear" w:color="auto" w:fill="00B050"/>
          </w:tcPr>
          <w:p w14:paraId="644F95DD" w14:textId="77777777" w:rsidR="00C9452C" w:rsidRPr="006463B9" w:rsidRDefault="00C9452C">
            <w:pPr>
              <w:rPr>
                <w:rFonts w:ascii="Arial" w:hAnsi="Arial" w:cs="Arial"/>
                <w:sz w:val="22"/>
                <w:szCs w:val="22"/>
              </w:rPr>
            </w:pPr>
            <w:r w:rsidRPr="006463B9">
              <w:rPr>
                <w:rFonts w:ascii="Arial" w:hAnsi="Arial" w:cs="Arial"/>
                <w:sz w:val="22"/>
                <w:szCs w:val="22"/>
              </w:rPr>
              <w:t>Drug</w:t>
            </w:r>
          </w:p>
        </w:tc>
        <w:tc>
          <w:tcPr>
            <w:tcW w:w="3808" w:type="dxa"/>
            <w:shd w:val="clear" w:color="auto" w:fill="00B050"/>
          </w:tcPr>
          <w:p w14:paraId="5C3524F6" w14:textId="77777777" w:rsidR="00C9452C" w:rsidRPr="006463B9" w:rsidRDefault="00C9452C">
            <w:pPr>
              <w:rPr>
                <w:rFonts w:ascii="Arial" w:hAnsi="Arial" w:cs="Arial"/>
                <w:sz w:val="22"/>
                <w:szCs w:val="22"/>
              </w:rPr>
            </w:pPr>
            <w:r w:rsidRPr="006463B9">
              <w:rPr>
                <w:rFonts w:ascii="Arial" w:hAnsi="Arial" w:cs="Arial"/>
                <w:sz w:val="22"/>
                <w:szCs w:val="22"/>
              </w:rPr>
              <w:t>Dosage</w:t>
            </w:r>
          </w:p>
        </w:tc>
        <w:tc>
          <w:tcPr>
            <w:tcW w:w="4112" w:type="dxa"/>
            <w:shd w:val="clear" w:color="auto" w:fill="00B050"/>
          </w:tcPr>
          <w:p w14:paraId="7DD7DDDC" w14:textId="77777777" w:rsidR="00C9452C" w:rsidRPr="006463B9" w:rsidRDefault="00C9452C">
            <w:pPr>
              <w:rPr>
                <w:rFonts w:ascii="Arial" w:hAnsi="Arial" w:cs="Arial"/>
                <w:sz w:val="22"/>
                <w:szCs w:val="22"/>
              </w:rPr>
            </w:pPr>
            <w:r w:rsidRPr="006463B9">
              <w:rPr>
                <w:rFonts w:ascii="Arial" w:hAnsi="Arial" w:cs="Arial"/>
                <w:sz w:val="22"/>
                <w:szCs w:val="22"/>
              </w:rPr>
              <w:t>Comments</w:t>
            </w:r>
          </w:p>
        </w:tc>
      </w:tr>
      <w:tr w:rsidR="00C9452C" w14:paraId="592764FA" w14:textId="77777777" w:rsidTr="0071249A">
        <w:tc>
          <w:tcPr>
            <w:tcW w:w="3330" w:type="dxa"/>
          </w:tcPr>
          <w:p w14:paraId="5D513956" w14:textId="4A54D33F" w:rsidR="00C9452C" w:rsidRPr="006D417F" w:rsidRDefault="00C9452C">
            <w:pPr>
              <w:rPr>
                <w:rFonts w:ascii="Tahoma" w:hAnsi="Tahoma" w:cs="Tahoma"/>
                <w:sz w:val="20"/>
                <w:szCs w:val="20"/>
              </w:rPr>
            </w:pPr>
            <w:r w:rsidRPr="006D417F">
              <w:rPr>
                <w:rFonts w:ascii="Tahoma" w:hAnsi="Tahoma" w:cs="Tahoma"/>
                <w:sz w:val="20"/>
                <w:szCs w:val="20"/>
              </w:rPr>
              <w:t>Buprenorphine (</w:t>
            </w:r>
            <w:proofErr w:type="spellStart"/>
            <w:r w:rsidRPr="006D417F">
              <w:rPr>
                <w:rFonts w:ascii="Tahoma" w:hAnsi="Tahoma" w:cs="Tahoma"/>
                <w:sz w:val="20"/>
                <w:szCs w:val="20"/>
              </w:rPr>
              <w:t>Buprenex</w:t>
            </w:r>
            <w:proofErr w:type="spellEnd"/>
            <w:r w:rsidRPr="006D417F">
              <w:rPr>
                <w:rFonts w:ascii="Tahoma" w:hAnsi="Tahoma" w:cs="Tahoma"/>
                <w:sz w:val="20"/>
                <w:szCs w:val="20"/>
              </w:rPr>
              <w:sym w:font="Symbol" w:char="F0E2"/>
            </w:r>
            <w:r w:rsidRPr="006D417F">
              <w:rPr>
                <w:rFonts w:ascii="Tahoma" w:hAnsi="Tahoma" w:cs="Tahoma"/>
                <w:sz w:val="20"/>
                <w:szCs w:val="20"/>
              </w:rPr>
              <w:t>)</w:t>
            </w:r>
            <w:proofErr w:type="spellStart"/>
            <w:r w:rsidRPr="006D417F">
              <w:rPr>
                <w:rFonts w:ascii="Tahoma" w:hAnsi="Tahoma" w:cs="Tahoma"/>
                <w:sz w:val="20"/>
                <w:szCs w:val="20"/>
                <w:vertAlign w:val="superscript"/>
              </w:rPr>
              <w:t>a</w:t>
            </w:r>
            <w:r w:rsidR="002D2C1F" w:rsidRPr="006D417F">
              <w:rPr>
                <w:rFonts w:ascii="Tahoma" w:hAnsi="Tahoma" w:cs="Tahoma"/>
                <w:sz w:val="20"/>
                <w:szCs w:val="20"/>
                <w:vertAlign w:val="superscript"/>
              </w:rPr>
              <w:t>,c</w:t>
            </w:r>
            <w:proofErr w:type="spellEnd"/>
          </w:p>
        </w:tc>
        <w:tc>
          <w:tcPr>
            <w:tcW w:w="3808" w:type="dxa"/>
          </w:tcPr>
          <w:p w14:paraId="10117E00" w14:textId="25D2CB3C" w:rsidR="00C9452C" w:rsidRPr="006D417F" w:rsidRDefault="00C9452C">
            <w:pPr>
              <w:rPr>
                <w:rFonts w:ascii="Tahoma" w:hAnsi="Tahoma" w:cs="Tahoma"/>
                <w:sz w:val="20"/>
                <w:szCs w:val="20"/>
              </w:rPr>
            </w:pPr>
            <w:r w:rsidRPr="006D417F">
              <w:rPr>
                <w:rFonts w:ascii="Tahoma" w:hAnsi="Tahoma" w:cs="Tahoma"/>
                <w:sz w:val="20"/>
                <w:szCs w:val="20"/>
              </w:rPr>
              <w:t xml:space="preserve">0.05-0.1 </w:t>
            </w:r>
            <w:r w:rsidR="0071249A" w:rsidRPr="006D417F">
              <w:rPr>
                <w:rFonts w:ascii="Tahoma" w:hAnsi="Tahoma" w:cs="Tahoma"/>
                <w:sz w:val="20"/>
                <w:szCs w:val="20"/>
              </w:rPr>
              <w:t xml:space="preserve">(2 mg/kg) </w:t>
            </w:r>
            <w:r w:rsidRPr="006D417F">
              <w:rPr>
                <w:rFonts w:ascii="Tahoma" w:hAnsi="Tahoma" w:cs="Tahoma"/>
                <w:sz w:val="20"/>
                <w:szCs w:val="20"/>
              </w:rPr>
              <w:t>mg/kg SC or IV</w:t>
            </w:r>
          </w:p>
        </w:tc>
        <w:tc>
          <w:tcPr>
            <w:tcW w:w="4112" w:type="dxa"/>
          </w:tcPr>
          <w:p w14:paraId="0A1B6CBE" w14:textId="77777777" w:rsidR="00C9452C" w:rsidRPr="006D417F" w:rsidRDefault="00C9452C">
            <w:pPr>
              <w:rPr>
                <w:rFonts w:ascii="Tahoma" w:hAnsi="Tahoma" w:cs="Tahoma"/>
                <w:sz w:val="20"/>
                <w:szCs w:val="20"/>
              </w:rPr>
            </w:pPr>
            <w:r w:rsidRPr="006D417F">
              <w:rPr>
                <w:rFonts w:ascii="Tahoma" w:hAnsi="Tahoma" w:cs="Tahoma"/>
                <w:sz w:val="20"/>
                <w:szCs w:val="20"/>
              </w:rPr>
              <w:t>6-12 hrs</w:t>
            </w:r>
          </w:p>
        </w:tc>
      </w:tr>
      <w:tr w:rsidR="0071249A" w14:paraId="7C9B06FF" w14:textId="77777777" w:rsidTr="0071249A">
        <w:tc>
          <w:tcPr>
            <w:tcW w:w="3330" w:type="dxa"/>
          </w:tcPr>
          <w:p w14:paraId="2C3D41EC" w14:textId="62685FAB" w:rsidR="0071249A" w:rsidRPr="006D417F" w:rsidRDefault="0071249A">
            <w:pPr>
              <w:rPr>
                <w:rFonts w:ascii="Tahoma" w:hAnsi="Tahoma" w:cs="Tahoma"/>
                <w:sz w:val="20"/>
                <w:szCs w:val="20"/>
              </w:rPr>
            </w:pPr>
            <w:r w:rsidRPr="006D417F">
              <w:rPr>
                <w:rFonts w:ascii="Tahoma" w:hAnsi="Tahoma" w:cs="Tahoma"/>
                <w:sz w:val="20"/>
                <w:szCs w:val="20"/>
              </w:rPr>
              <w:t>Buprenorphine SR</w:t>
            </w:r>
          </w:p>
        </w:tc>
        <w:tc>
          <w:tcPr>
            <w:tcW w:w="3808" w:type="dxa"/>
          </w:tcPr>
          <w:p w14:paraId="4516BED8" w14:textId="592B06D9" w:rsidR="0071249A" w:rsidRPr="006D417F" w:rsidRDefault="0071249A">
            <w:pPr>
              <w:rPr>
                <w:rFonts w:ascii="Tahoma" w:hAnsi="Tahoma" w:cs="Tahoma"/>
                <w:sz w:val="20"/>
                <w:szCs w:val="20"/>
              </w:rPr>
            </w:pPr>
            <w:r w:rsidRPr="006D417F">
              <w:rPr>
                <w:rFonts w:ascii="Tahoma" w:hAnsi="Tahoma" w:cs="Tahoma"/>
                <w:sz w:val="20"/>
                <w:szCs w:val="20"/>
              </w:rPr>
              <w:t>1-1.2 mg/kg SC</w:t>
            </w:r>
          </w:p>
        </w:tc>
        <w:tc>
          <w:tcPr>
            <w:tcW w:w="4112" w:type="dxa"/>
          </w:tcPr>
          <w:p w14:paraId="14A44295" w14:textId="4CE2DA3E" w:rsidR="0071249A" w:rsidRPr="006D417F" w:rsidRDefault="0071249A">
            <w:pPr>
              <w:rPr>
                <w:rFonts w:ascii="Tahoma" w:hAnsi="Tahoma" w:cs="Tahoma"/>
                <w:sz w:val="20"/>
                <w:szCs w:val="20"/>
              </w:rPr>
            </w:pPr>
            <w:r w:rsidRPr="006D417F">
              <w:rPr>
                <w:rFonts w:ascii="Tahoma" w:hAnsi="Tahoma" w:cs="Tahoma"/>
                <w:sz w:val="20"/>
                <w:szCs w:val="20"/>
              </w:rPr>
              <w:t>Lasts for 3 days</w:t>
            </w:r>
          </w:p>
        </w:tc>
      </w:tr>
      <w:tr w:rsidR="00C9452C" w14:paraId="5D0494DB" w14:textId="77777777" w:rsidTr="0071249A">
        <w:tc>
          <w:tcPr>
            <w:tcW w:w="3330" w:type="dxa"/>
          </w:tcPr>
          <w:p w14:paraId="5759AE40" w14:textId="77777777" w:rsidR="00C9452C" w:rsidRPr="006D417F" w:rsidRDefault="00C9452C">
            <w:pPr>
              <w:rPr>
                <w:rFonts w:ascii="Tahoma" w:hAnsi="Tahoma" w:cs="Tahoma"/>
                <w:sz w:val="20"/>
                <w:szCs w:val="20"/>
              </w:rPr>
            </w:pPr>
            <w:r w:rsidRPr="006D417F">
              <w:rPr>
                <w:rFonts w:ascii="Tahoma" w:hAnsi="Tahoma" w:cs="Tahoma"/>
                <w:sz w:val="20"/>
                <w:szCs w:val="20"/>
              </w:rPr>
              <w:t>Carprofen (Rimadyl</w:t>
            </w:r>
            <w:r w:rsidRPr="006D417F">
              <w:rPr>
                <w:rFonts w:ascii="Tahoma" w:hAnsi="Tahoma" w:cs="Tahoma"/>
                <w:sz w:val="20"/>
                <w:szCs w:val="20"/>
              </w:rPr>
              <w:sym w:font="Symbol" w:char="F0E2"/>
            </w:r>
            <w:r w:rsidRPr="006D417F">
              <w:rPr>
                <w:rFonts w:ascii="Tahoma" w:hAnsi="Tahoma" w:cs="Tahoma"/>
                <w:sz w:val="20"/>
                <w:szCs w:val="20"/>
              </w:rPr>
              <w:t>)</w:t>
            </w:r>
          </w:p>
        </w:tc>
        <w:tc>
          <w:tcPr>
            <w:tcW w:w="3808" w:type="dxa"/>
          </w:tcPr>
          <w:p w14:paraId="267EA884" w14:textId="35DB4C66" w:rsidR="00C9452C" w:rsidRPr="006D417F" w:rsidRDefault="00C9452C">
            <w:pPr>
              <w:rPr>
                <w:rFonts w:ascii="Tahoma" w:hAnsi="Tahoma" w:cs="Tahoma"/>
                <w:sz w:val="20"/>
                <w:szCs w:val="20"/>
              </w:rPr>
            </w:pPr>
            <w:r w:rsidRPr="006D417F">
              <w:rPr>
                <w:rFonts w:ascii="Tahoma" w:hAnsi="Tahoma" w:cs="Tahoma"/>
                <w:sz w:val="20"/>
                <w:szCs w:val="20"/>
              </w:rPr>
              <w:t>5 mg/kg SC or IP</w:t>
            </w:r>
            <w:r w:rsidR="0071249A" w:rsidRPr="006D417F">
              <w:rPr>
                <w:rFonts w:ascii="Tahoma" w:hAnsi="Tahoma" w:cs="Tahoma"/>
                <w:sz w:val="20"/>
                <w:szCs w:val="20"/>
              </w:rPr>
              <w:t>, 10 mg/kg PO</w:t>
            </w:r>
          </w:p>
        </w:tc>
        <w:tc>
          <w:tcPr>
            <w:tcW w:w="4112" w:type="dxa"/>
          </w:tcPr>
          <w:p w14:paraId="64138C91" w14:textId="77777777" w:rsidR="00C9452C" w:rsidRPr="006D417F" w:rsidRDefault="00C9452C">
            <w:pPr>
              <w:rPr>
                <w:rFonts w:ascii="Tahoma" w:hAnsi="Tahoma" w:cs="Tahoma"/>
                <w:sz w:val="20"/>
                <w:szCs w:val="20"/>
              </w:rPr>
            </w:pPr>
            <w:r w:rsidRPr="006D417F">
              <w:rPr>
                <w:rFonts w:ascii="Tahoma" w:hAnsi="Tahoma" w:cs="Tahoma"/>
                <w:sz w:val="20"/>
                <w:szCs w:val="20"/>
              </w:rPr>
              <w:t>24 hours</w:t>
            </w:r>
          </w:p>
        </w:tc>
      </w:tr>
      <w:tr w:rsidR="00C9452C" w14:paraId="1B714C6E" w14:textId="77777777" w:rsidTr="0071249A">
        <w:tc>
          <w:tcPr>
            <w:tcW w:w="3330" w:type="dxa"/>
          </w:tcPr>
          <w:p w14:paraId="13CF6AE8" w14:textId="77777777" w:rsidR="00C9452C" w:rsidRPr="006D417F" w:rsidRDefault="00C9452C">
            <w:pPr>
              <w:rPr>
                <w:rFonts w:ascii="Tahoma" w:hAnsi="Tahoma" w:cs="Tahoma"/>
                <w:sz w:val="20"/>
                <w:szCs w:val="20"/>
              </w:rPr>
            </w:pPr>
            <w:r w:rsidRPr="006D417F">
              <w:rPr>
                <w:rFonts w:ascii="Tahoma" w:hAnsi="Tahoma" w:cs="Tahoma"/>
                <w:sz w:val="20"/>
                <w:szCs w:val="20"/>
              </w:rPr>
              <w:t>Flunixin (Banamine</w:t>
            </w:r>
            <w:r w:rsidRPr="006D417F">
              <w:rPr>
                <w:rFonts w:ascii="Tahoma" w:hAnsi="Tahoma" w:cs="Tahoma"/>
                <w:sz w:val="20"/>
                <w:szCs w:val="20"/>
              </w:rPr>
              <w:sym w:font="Symbol" w:char="F0E2"/>
            </w:r>
            <w:r w:rsidRPr="006D417F">
              <w:rPr>
                <w:rFonts w:ascii="Tahoma" w:hAnsi="Tahoma" w:cs="Tahoma"/>
                <w:sz w:val="20"/>
                <w:szCs w:val="20"/>
              </w:rPr>
              <w:t>)</w:t>
            </w:r>
          </w:p>
        </w:tc>
        <w:tc>
          <w:tcPr>
            <w:tcW w:w="3808" w:type="dxa"/>
          </w:tcPr>
          <w:p w14:paraId="1744F57D" w14:textId="77777777" w:rsidR="00C9452C" w:rsidRPr="006D417F" w:rsidRDefault="00C9452C">
            <w:pPr>
              <w:rPr>
                <w:rFonts w:ascii="Tahoma" w:hAnsi="Tahoma" w:cs="Tahoma"/>
                <w:sz w:val="20"/>
                <w:szCs w:val="20"/>
              </w:rPr>
            </w:pPr>
            <w:r w:rsidRPr="006D417F">
              <w:rPr>
                <w:rFonts w:ascii="Tahoma" w:hAnsi="Tahoma" w:cs="Tahoma"/>
                <w:sz w:val="20"/>
                <w:szCs w:val="20"/>
              </w:rPr>
              <w:t>2.5 mg/kg SC</w:t>
            </w:r>
          </w:p>
        </w:tc>
        <w:tc>
          <w:tcPr>
            <w:tcW w:w="4112" w:type="dxa"/>
          </w:tcPr>
          <w:p w14:paraId="4B8A8085" w14:textId="77777777" w:rsidR="00C9452C" w:rsidRPr="006D417F" w:rsidRDefault="00C9452C">
            <w:pPr>
              <w:rPr>
                <w:rFonts w:ascii="Tahoma" w:hAnsi="Tahoma" w:cs="Tahoma"/>
                <w:sz w:val="20"/>
                <w:szCs w:val="20"/>
              </w:rPr>
            </w:pPr>
            <w:r w:rsidRPr="006D417F">
              <w:rPr>
                <w:rFonts w:ascii="Tahoma" w:hAnsi="Tahoma" w:cs="Tahoma"/>
                <w:sz w:val="20"/>
                <w:szCs w:val="20"/>
              </w:rPr>
              <w:t>12-24 hours</w:t>
            </w:r>
          </w:p>
        </w:tc>
      </w:tr>
      <w:tr w:rsidR="006463B9" w14:paraId="47D95587" w14:textId="77777777" w:rsidTr="0071249A">
        <w:tc>
          <w:tcPr>
            <w:tcW w:w="3330" w:type="dxa"/>
          </w:tcPr>
          <w:p w14:paraId="7F377B0E" w14:textId="77B3076A" w:rsidR="006463B9" w:rsidRPr="006D417F" w:rsidRDefault="006463B9">
            <w:pPr>
              <w:rPr>
                <w:rFonts w:ascii="Tahoma" w:hAnsi="Tahoma" w:cs="Tahoma"/>
                <w:sz w:val="20"/>
                <w:szCs w:val="20"/>
              </w:rPr>
            </w:pPr>
            <w:r w:rsidRPr="006D417F">
              <w:rPr>
                <w:rFonts w:ascii="Tahoma" w:hAnsi="Tahoma" w:cs="Tahoma"/>
                <w:sz w:val="20"/>
                <w:szCs w:val="20"/>
              </w:rPr>
              <w:t>Ibuprofen</w:t>
            </w:r>
          </w:p>
        </w:tc>
        <w:tc>
          <w:tcPr>
            <w:tcW w:w="3808" w:type="dxa"/>
          </w:tcPr>
          <w:p w14:paraId="0E78BF9A" w14:textId="0D8D6CB5" w:rsidR="006463B9" w:rsidRPr="006D417F" w:rsidRDefault="006463B9">
            <w:pPr>
              <w:rPr>
                <w:rFonts w:ascii="Tahoma" w:hAnsi="Tahoma" w:cs="Tahoma"/>
                <w:sz w:val="20"/>
                <w:szCs w:val="20"/>
              </w:rPr>
            </w:pPr>
            <w:r w:rsidRPr="006D417F">
              <w:rPr>
                <w:rFonts w:ascii="Tahoma" w:hAnsi="Tahoma" w:cs="Tahoma"/>
                <w:sz w:val="20"/>
                <w:szCs w:val="20"/>
              </w:rPr>
              <w:t xml:space="preserve">7.5-40 </w:t>
            </w:r>
            <w:r w:rsidR="008C7EE6" w:rsidRPr="006D417F">
              <w:rPr>
                <w:rFonts w:ascii="Tahoma" w:hAnsi="Tahoma" w:cs="Tahoma"/>
                <w:sz w:val="20"/>
                <w:szCs w:val="20"/>
              </w:rPr>
              <w:t xml:space="preserve">mg/kg PO </w:t>
            </w:r>
            <w:r w:rsidRPr="006D417F">
              <w:rPr>
                <w:rFonts w:ascii="Tahoma" w:hAnsi="Tahoma" w:cs="Tahoma"/>
                <w:sz w:val="20"/>
                <w:szCs w:val="20"/>
              </w:rPr>
              <w:t>(0.2 mg/ml water)</w:t>
            </w:r>
          </w:p>
        </w:tc>
        <w:tc>
          <w:tcPr>
            <w:tcW w:w="4112" w:type="dxa"/>
          </w:tcPr>
          <w:p w14:paraId="495B1FA2" w14:textId="77777777" w:rsidR="006463B9" w:rsidRPr="006D417F" w:rsidRDefault="006463B9">
            <w:pPr>
              <w:rPr>
                <w:rFonts w:ascii="Tahoma" w:hAnsi="Tahoma" w:cs="Tahoma"/>
                <w:sz w:val="20"/>
                <w:szCs w:val="20"/>
              </w:rPr>
            </w:pPr>
          </w:p>
        </w:tc>
      </w:tr>
      <w:tr w:rsidR="006463B9" w14:paraId="538A2440" w14:textId="77777777" w:rsidTr="0071249A">
        <w:tc>
          <w:tcPr>
            <w:tcW w:w="3330" w:type="dxa"/>
          </w:tcPr>
          <w:p w14:paraId="49B0B757" w14:textId="759D7B45" w:rsidR="006463B9" w:rsidRPr="006D417F" w:rsidRDefault="006463B9">
            <w:pPr>
              <w:rPr>
                <w:rFonts w:ascii="Tahoma" w:hAnsi="Tahoma" w:cs="Tahoma"/>
                <w:sz w:val="20"/>
                <w:szCs w:val="20"/>
              </w:rPr>
            </w:pPr>
            <w:r w:rsidRPr="006D417F">
              <w:rPr>
                <w:rFonts w:ascii="Tahoma" w:hAnsi="Tahoma" w:cs="Tahoma"/>
                <w:sz w:val="20"/>
                <w:szCs w:val="20"/>
              </w:rPr>
              <w:t>Ketoprofen</w:t>
            </w:r>
          </w:p>
        </w:tc>
        <w:tc>
          <w:tcPr>
            <w:tcW w:w="3808" w:type="dxa"/>
          </w:tcPr>
          <w:p w14:paraId="1B764F76" w14:textId="358F05F8" w:rsidR="006463B9" w:rsidRPr="006D417F" w:rsidRDefault="006463B9">
            <w:pPr>
              <w:rPr>
                <w:rFonts w:ascii="Tahoma" w:hAnsi="Tahoma" w:cs="Tahoma"/>
                <w:sz w:val="20"/>
                <w:szCs w:val="20"/>
              </w:rPr>
            </w:pPr>
            <w:r w:rsidRPr="006D417F">
              <w:rPr>
                <w:rFonts w:ascii="Tahoma" w:hAnsi="Tahoma" w:cs="Tahoma"/>
                <w:sz w:val="20"/>
                <w:szCs w:val="20"/>
              </w:rPr>
              <w:t>5 mg/kg SC</w:t>
            </w:r>
          </w:p>
        </w:tc>
        <w:tc>
          <w:tcPr>
            <w:tcW w:w="4112" w:type="dxa"/>
          </w:tcPr>
          <w:p w14:paraId="24D326F4" w14:textId="35CEF746" w:rsidR="006463B9" w:rsidRPr="006D417F" w:rsidRDefault="006463B9">
            <w:pPr>
              <w:rPr>
                <w:rFonts w:ascii="Tahoma" w:hAnsi="Tahoma" w:cs="Tahoma"/>
                <w:sz w:val="20"/>
                <w:szCs w:val="20"/>
              </w:rPr>
            </w:pPr>
            <w:r w:rsidRPr="006D417F">
              <w:rPr>
                <w:rFonts w:ascii="Tahoma" w:hAnsi="Tahoma" w:cs="Tahoma"/>
                <w:sz w:val="20"/>
                <w:szCs w:val="20"/>
              </w:rPr>
              <w:t>24 h</w:t>
            </w:r>
          </w:p>
        </w:tc>
      </w:tr>
      <w:tr w:rsidR="00C9452C" w14:paraId="6EA84362" w14:textId="77777777" w:rsidTr="0071249A">
        <w:tc>
          <w:tcPr>
            <w:tcW w:w="3330" w:type="dxa"/>
          </w:tcPr>
          <w:p w14:paraId="648DD0D4" w14:textId="77777777" w:rsidR="00C9452C" w:rsidRPr="006D417F" w:rsidRDefault="00C9452C">
            <w:pPr>
              <w:rPr>
                <w:rFonts w:ascii="Tahoma" w:hAnsi="Tahoma" w:cs="Tahoma"/>
                <w:sz w:val="20"/>
                <w:szCs w:val="20"/>
              </w:rPr>
            </w:pPr>
            <w:r w:rsidRPr="006D417F">
              <w:rPr>
                <w:rFonts w:ascii="Tahoma" w:hAnsi="Tahoma" w:cs="Tahoma"/>
                <w:sz w:val="20"/>
                <w:szCs w:val="20"/>
              </w:rPr>
              <w:t>Meloxicam (Metacam</w:t>
            </w:r>
            <w:r w:rsidRPr="006D417F">
              <w:rPr>
                <w:rFonts w:ascii="Tahoma" w:hAnsi="Tahoma" w:cs="Tahoma"/>
                <w:sz w:val="20"/>
                <w:szCs w:val="20"/>
              </w:rPr>
              <w:sym w:font="Symbol" w:char="F0E2"/>
            </w:r>
            <w:r w:rsidRPr="006D417F">
              <w:rPr>
                <w:rFonts w:ascii="Tahoma" w:hAnsi="Tahoma" w:cs="Tahoma"/>
                <w:sz w:val="20"/>
                <w:szCs w:val="20"/>
              </w:rPr>
              <w:t>)</w:t>
            </w:r>
          </w:p>
        </w:tc>
        <w:tc>
          <w:tcPr>
            <w:tcW w:w="3808" w:type="dxa"/>
          </w:tcPr>
          <w:p w14:paraId="2F91500D" w14:textId="75D26B12" w:rsidR="00C9452C" w:rsidRPr="006D417F" w:rsidRDefault="006463B9">
            <w:pPr>
              <w:rPr>
                <w:rFonts w:ascii="Tahoma" w:hAnsi="Tahoma" w:cs="Tahoma"/>
                <w:sz w:val="20"/>
                <w:szCs w:val="20"/>
              </w:rPr>
            </w:pPr>
            <w:r w:rsidRPr="006D417F">
              <w:rPr>
                <w:rFonts w:ascii="Tahoma" w:hAnsi="Tahoma" w:cs="Tahoma"/>
                <w:sz w:val="20"/>
                <w:szCs w:val="20"/>
              </w:rPr>
              <w:t xml:space="preserve">2 mg/kg </w:t>
            </w:r>
            <w:r w:rsidR="00C9452C" w:rsidRPr="006D417F">
              <w:rPr>
                <w:rFonts w:ascii="Tahoma" w:hAnsi="Tahoma" w:cs="Tahoma"/>
                <w:sz w:val="20"/>
                <w:szCs w:val="20"/>
              </w:rPr>
              <w:t>SC</w:t>
            </w:r>
            <w:r w:rsidRPr="006D417F">
              <w:rPr>
                <w:rFonts w:ascii="Tahoma" w:hAnsi="Tahoma" w:cs="Tahoma"/>
                <w:sz w:val="20"/>
                <w:szCs w:val="20"/>
              </w:rPr>
              <w:t>, 5 mg/kg PO</w:t>
            </w:r>
          </w:p>
        </w:tc>
        <w:tc>
          <w:tcPr>
            <w:tcW w:w="4112" w:type="dxa"/>
          </w:tcPr>
          <w:p w14:paraId="74B8BFF0" w14:textId="77777777" w:rsidR="00C9452C" w:rsidRPr="006D417F" w:rsidRDefault="00C9452C">
            <w:pPr>
              <w:rPr>
                <w:rFonts w:ascii="Tahoma" w:hAnsi="Tahoma" w:cs="Tahoma"/>
                <w:sz w:val="20"/>
                <w:szCs w:val="20"/>
              </w:rPr>
            </w:pPr>
            <w:r w:rsidRPr="006D417F">
              <w:rPr>
                <w:rFonts w:ascii="Tahoma" w:hAnsi="Tahoma" w:cs="Tahoma"/>
                <w:sz w:val="20"/>
                <w:szCs w:val="20"/>
              </w:rPr>
              <w:t>12-24 hours</w:t>
            </w:r>
          </w:p>
        </w:tc>
      </w:tr>
      <w:tr w:rsidR="008C7EE6" w14:paraId="41CC76C0" w14:textId="77777777" w:rsidTr="0071249A">
        <w:tc>
          <w:tcPr>
            <w:tcW w:w="3330" w:type="dxa"/>
          </w:tcPr>
          <w:p w14:paraId="4D7AAC55" w14:textId="4F5DA79B" w:rsidR="008C7EE6" w:rsidRPr="006D417F" w:rsidRDefault="008C7EE6">
            <w:pPr>
              <w:rPr>
                <w:rFonts w:ascii="Tahoma" w:hAnsi="Tahoma" w:cs="Tahoma"/>
                <w:sz w:val="20"/>
                <w:szCs w:val="20"/>
              </w:rPr>
            </w:pPr>
            <w:r w:rsidRPr="006D417F">
              <w:rPr>
                <w:rFonts w:ascii="Tahoma" w:hAnsi="Tahoma" w:cs="Tahoma"/>
                <w:sz w:val="20"/>
                <w:szCs w:val="20"/>
              </w:rPr>
              <w:t xml:space="preserve">Morphine </w:t>
            </w:r>
            <w:r w:rsidRPr="006D417F">
              <w:rPr>
                <w:rFonts w:ascii="Tahoma" w:hAnsi="Tahoma" w:cs="Tahoma"/>
                <w:sz w:val="20"/>
                <w:szCs w:val="20"/>
                <w:vertAlign w:val="superscript"/>
              </w:rPr>
              <w:t>a,b</w:t>
            </w:r>
          </w:p>
        </w:tc>
        <w:tc>
          <w:tcPr>
            <w:tcW w:w="3808" w:type="dxa"/>
          </w:tcPr>
          <w:p w14:paraId="763215DD" w14:textId="67097D41" w:rsidR="008C7EE6" w:rsidRPr="006D417F" w:rsidRDefault="003F2E06">
            <w:pPr>
              <w:rPr>
                <w:rFonts w:ascii="Tahoma" w:hAnsi="Tahoma" w:cs="Tahoma"/>
                <w:sz w:val="20"/>
                <w:szCs w:val="20"/>
              </w:rPr>
            </w:pPr>
            <w:r w:rsidRPr="006D417F">
              <w:rPr>
                <w:rFonts w:ascii="Tahoma" w:hAnsi="Tahoma" w:cs="Tahoma"/>
                <w:sz w:val="20"/>
                <w:szCs w:val="20"/>
              </w:rPr>
              <w:t>2-5 mg/kg SC</w:t>
            </w:r>
          </w:p>
        </w:tc>
        <w:tc>
          <w:tcPr>
            <w:tcW w:w="4112" w:type="dxa"/>
          </w:tcPr>
          <w:p w14:paraId="7A7DA915" w14:textId="54E1ACE2" w:rsidR="008C7EE6" w:rsidRPr="006D417F" w:rsidRDefault="002D2C1F">
            <w:pPr>
              <w:rPr>
                <w:rFonts w:ascii="Tahoma" w:hAnsi="Tahoma" w:cs="Tahoma"/>
                <w:sz w:val="20"/>
                <w:szCs w:val="20"/>
              </w:rPr>
            </w:pPr>
            <w:r w:rsidRPr="006D417F">
              <w:rPr>
                <w:rFonts w:ascii="Tahoma" w:hAnsi="Tahoma" w:cs="Tahoma"/>
                <w:sz w:val="20"/>
                <w:szCs w:val="20"/>
              </w:rPr>
              <w:t xml:space="preserve">1-4 </w:t>
            </w:r>
            <w:proofErr w:type="spellStart"/>
            <w:r w:rsidRPr="006D417F">
              <w:rPr>
                <w:rFonts w:ascii="Tahoma" w:hAnsi="Tahoma" w:cs="Tahoma"/>
                <w:sz w:val="20"/>
                <w:szCs w:val="20"/>
              </w:rPr>
              <w:t>hrs</w:t>
            </w:r>
            <w:proofErr w:type="spellEnd"/>
          </w:p>
        </w:tc>
      </w:tr>
      <w:tr w:rsidR="006463B9" w14:paraId="48F29AE2" w14:textId="77777777" w:rsidTr="0071249A">
        <w:tc>
          <w:tcPr>
            <w:tcW w:w="3330" w:type="dxa"/>
          </w:tcPr>
          <w:p w14:paraId="29FF084F" w14:textId="1E2CA90B" w:rsidR="006463B9" w:rsidRPr="006D417F" w:rsidRDefault="006463B9">
            <w:pPr>
              <w:rPr>
                <w:rFonts w:ascii="Tahoma" w:hAnsi="Tahoma" w:cs="Tahoma"/>
                <w:sz w:val="20"/>
                <w:szCs w:val="20"/>
              </w:rPr>
            </w:pPr>
            <w:r w:rsidRPr="006D417F">
              <w:rPr>
                <w:rFonts w:ascii="Tahoma" w:hAnsi="Tahoma" w:cs="Tahoma"/>
                <w:sz w:val="20"/>
                <w:szCs w:val="20"/>
              </w:rPr>
              <w:t>Tramadol</w:t>
            </w:r>
          </w:p>
        </w:tc>
        <w:tc>
          <w:tcPr>
            <w:tcW w:w="3808" w:type="dxa"/>
          </w:tcPr>
          <w:p w14:paraId="37EE7BFE" w14:textId="325DD5C7" w:rsidR="006463B9" w:rsidRPr="006D417F" w:rsidRDefault="006463B9">
            <w:pPr>
              <w:rPr>
                <w:rFonts w:ascii="Tahoma" w:hAnsi="Tahoma" w:cs="Tahoma"/>
                <w:sz w:val="20"/>
                <w:szCs w:val="20"/>
              </w:rPr>
            </w:pPr>
            <w:r w:rsidRPr="006D417F">
              <w:rPr>
                <w:rFonts w:ascii="Tahoma" w:hAnsi="Tahoma" w:cs="Tahoma"/>
                <w:sz w:val="20"/>
                <w:szCs w:val="20"/>
              </w:rPr>
              <w:t>5 mg/kg SC, IP</w:t>
            </w:r>
          </w:p>
        </w:tc>
        <w:tc>
          <w:tcPr>
            <w:tcW w:w="4112" w:type="dxa"/>
          </w:tcPr>
          <w:p w14:paraId="53178914" w14:textId="77777777" w:rsidR="006463B9" w:rsidRPr="006D417F" w:rsidRDefault="006463B9">
            <w:pPr>
              <w:rPr>
                <w:rFonts w:ascii="Tahoma" w:hAnsi="Tahoma" w:cs="Tahoma"/>
                <w:sz w:val="20"/>
                <w:szCs w:val="20"/>
              </w:rPr>
            </w:pPr>
          </w:p>
        </w:tc>
      </w:tr>
      <w:tr w:rsidR="00C9452C" w14:paraId="0E0879F3" w14:textId="77777777" w:rsidTr="0071249A">
        <w:tc>
          <w:tcPr>
            <w:tcW w:w="3330" w:type="dxa"/>
          </w:tcPr>
          <w:p w14:paraId="482E07B4" w14:textId="77777777" w:rsidR="00C9452C" w:rsidRPr="006D417F" w:rsidRDefault="00C9452C">
            <w:pPr>
              <w:rPr>
                <w:rFonts w:ascii="Tahoma" w:hAnsi="Tahoma" w:cs="Tahoma"/>
                <w:sz w:val="20"/>
                <w:szCs w:val="20"/>
              </w:rPr>
            </w:pPr>
            <w:r w:rsidRPr="006D417F">
              <w:rPr>
                <w:rFonts w:ascii="Tahoma" w:hAnsi="Tahoma" w:cs="Tahoma"/>
                <w:sz w:val="20"/>
                <w:szCs w:val="20"/>
              </w:rPr>
              <w:t>Lidocaine 1%</w:t>
            </w:r>
          </w:p>
        </w:tc>
        <w:tc>
          <w:tcPr>
            <w:tcW w:w="3808" w:type="dxa"/>
          </w:tcPr>
          <w:p w14:paraId="28EA5D08" w14:textId="77777777" w:rsidR="00C9452C" w:rsidRPr="006D417F" w:rsidRDefault="00C9452C">
            <w:pPr>
              <w:rPr>
                <w:rFonts w:ascii="Tahoma" w:hAnsi="Tahoma" w:cs="Tahoma"/>
                <w:sz w:val="20"/>
                <w:szCs w:val="20"/>
              </w:rPr>
            </w:pPr>
            <w:r w:rsidRPr="006D417F">
              <w:rPr>
                <w:rFonts w:ascii="Tahoma" w:hAnsi="Tahoma" w:cs="Tahoma"/>
                <w:sz w:val="20"/>
                <w:szCs w:val="20"/>
              </w:rPr>
              <w:t>4 mg/kg (0.4 ml/kg)</w:t>
            </w:r>
          </w:p>
        </w:tc>
        <w:tc>
          <w:tcPr>
            <w:tcW w:w="4112" w:type="dxa"/>
          </w:tcPr>
          <w:p w14:paraId="41FFD12D" w14:textId="77777777" w:rsidR="00C9452C" w:rsidRPr="006D417F" w:rsidRDefault="00C9452C">
            <w:pPr>
              <w:rPr>
                <w:rFonts w:ascii="Tahoma" w:hAnsi="Tahoma" w:cs="Tahoma"/>
                <w:sz w:val="20"/>
                <w:szCs w:val="20"/>
              </w:rPr>
            </w:pPr>
            <w:r w:rsidRPr="006D417F">
              <w:rPr>
                <w:rFonts w:ascii="Tahoma" w:hAnsi="Tahoma" w:cs="Tahoma"/>
                <w:sz w:val="20"/>
                <w:szCs w:val="20"/>
              </w:rPr>
              <w:t>1.5-2 hours</w:t>
            </w:r>
          </w:p>
        </w:tc>
      </w:tr>
      <w:tr w:rsidR="00C9452C" w14:paraId="5EA40968" w14:textId="77777777" w:rsidTr="0071249A">
        <w:tc>
          <w:tcPr>
            <w:tcW w:w="3330" w:type="dxa"/>
          </w:tcPr>
          <w:p w14:paraId="763B2781" w14:textId="77777777" w:rsidR="00C9452C" w:rsidRPr="006D417F" w:rsidRDefault="00C9452C">
            <w:pPr>
              <w:rPr>
                <w:rFonts w:ascii="Tahoma" w:hAnsi="Tahoma" w:cs="Tahoma"/>
                <w:sz w:val="20"/>
                <w:szCs w:val="20"/>
              </w:rPr>
            </w:pPr>
            <w:r w:rsidRPr="006D417F">
              <w:rPr>
                <w:rFonts w:ascii="Tahoma" w:hAnsi="Tahoma" w:cs="Tahoma"/>
                <w:sz w:val="20"/>
                <w:szCs w:val="20"/>
              </w:rPr>
              <w:t>Bupivacaine 0.25%</w:t>
            </w:r>
          </w:p>
        </w:tc>
        <w:tc>
          <w:tcPr>
            <w:tcW w:w="3808" w:type="dxa"/>
          </w:tcPr>
          <w:p w14:paraId="566783F6" w14:textId="77777777" w:rsidR="00C9452C" w:rsidRPr="006D417F" w:rsidRDefault="00C9452C">
            <w:pPr>
              <w:rPr>
                <w:rFonts w:ascii="Tahoma" w:hAnsi="Tahoma" w:cs="Tahoma"/>
                <w:sz w:val="20"/>
                <w:szCs w:val="20"/>
              </w:rPr>
            </w:pPr>
            <w:r w:rsidRPr="006D417F">
              <w:rPr>
                <w:rFonts w:ascii="Tahoma" w:hAnsi="Tahoma" w:cs="Tahoma"/>
                <w:sz w:val="20"/>
                <w:szCs w:val="20"/>
              </w:rPr>
              <w:t>1-2 mg/kg (0.4-0.8 ml/kg)</w:t>
            </w:r>
          </w:p>
        </w:tc>
        <w:tc>
          <w:tcPr>
            <w:tcW w:w="4112" w:type="dxa"/>
          </w:tcPr>
          <w:p w14:paraId="5C3E5732" w14:textId="77777777" w:rsidR="00C9452C" w:rsidRPr="006D417F" w:rsidRDefault="00C9452C">
            <w:pPr>
              <w:rPr>
                <w:rFonts w:ascii="Tahoma" w:hAnsi="Tahoma" w:cs="Tahoma"/>
                <w:sz w:val="20"/>
                <w:szCs w:val="20"/>
              </w:rPr>
            </w:pPr>
            <w:r w:rsidRPr="006D417F">
              <w:rPr>
                <w:rFonts w:ascii="Tahoma" w:hAnsi="Tahoma" w:cs="Tahoma"/>
                <w:sz w:val="20"/>
                <w:szCs w:val="20"/>
              </w:rPr>
              <w:t>4-12 hours</w:t>
            </w:r>
          </w:p>
        </w:tc>
      </w:tr>
    </w:tbl>
    <w:p w14:paraId="5609B85E" w14:textId="77777777" w:rsidR="0052701F" w:rsidRPr="00D621D2" w:rsidRDefault="00C9452C" w:rsidP="002D2C1F">
      <w:pPr>
        <w:ind w:hanging="180"/>
        <w:rPr>
          <w:sz w:val="20"/>
          <w:szCs w:val="20"/>
        </w:rPr>
      </w:pPr>
      <w:r w:rsidRPr="00D621D2">
        <w:rPr>
          <w:sz w:val="20"/>
          <w:szCs w:val="20"/>
        </w:rPr>
        <w:t>Subcutaneous (SC), Intraperitoneal (IP), Intravenous (IV), oral (PO)</w:t>
      </w:r>
    </w:p>
    <w:p w14:paraId="4DF2C2F7" w14:textId="77777777" w:rsidR="00C9452C" w:rsidRPr="002D2C1F" w:rsidRDefault="00C9452C" w:rsidP="002D2C1F">
      <w:pPr>
        <w:ind w:hanging="180"/>
        <w:rPr>
          <w:rFonts w:ascii="Tahoma" w:hAnsi="Tahoma" w:cs="Tahoma"/>
          <w:sz w:val="18"/>
          <w:szCs w:val="18"/>
        </w:rPr>
      </w:pPr>
      <w:proofErr w:type="spellStart"/>
      <w:proofErr w:type="gramStart"/>
      <w:r w:rsidRPr="002D2C1F">
        <w:rPr>
          <w:rFonts w:ascii="Tahoma" w:hAnsi="Tahoma" w:cs="Tahoma"/>
          <w:sz w:val="18"/>
          <w:szCs w:val="18"/>
          <w:vertAlign w:val="superscript"/>
        </w:rPr>
        <w:t>a</w:t>
      </w:r>
      <w:proofErr w:type="spellEnd"/>
      <w:r w:rsidRPr="002D2C1F">
        <w:rPr>
          <w:rFonts w:ascii="Tahoma" w:hAnsi="Tahoma" w:cs="Tahoma"/>
          <w:sz w:val="18"/>
          <w:szCs w:val="18"/>
        </w:rPr>
        <w:t xml:space="preserve">  In</w:t>
      </w:r>
      <w:proofErr w:type="gramEnd"/>
      <w:r w:rsidRPr="002D2C1F">
        <w:rPr>
          <w:rFonts w:ascii="Tahoma" w:hAnsi="Tahoma" w:cs="Tahoma"/>
          <w:sz w:val="18"/>
          <w:szCs w:val="18"/>
        </w:rPr>
        <w:t xml:space="preserve"> addition to being an analgesic, this drug also acts as a sedative. If this drug is administered as an animal is recovering from anesthesia, the animal must be observed carefully for cumulative sedative effects of the anesthetics and analgesics.</w:t>
      </w:r>
    </w:p>
    <w:p w14:paraId="752E6F3E" w14:textId="7BABD65D" w:rsidR="00C9452C" w:rsidRPr="002D2C1F" w:rsidRDefault="00D621D2" w:rsidP="002D2C1F">
      <w:pPr>
        <w:ind w:hanging="180"/>
        <w:rPr>
          <w:rFonts w:ascii="Tahoma" w:hAnsi="Tahoma" w:cs="Tahoma"/>
          <w:sz w:val="18"/>
          <w:szCs w:val="18"/>
        </w:rPr>
      </w:pPr>
      <w:proofErr w:type="gramStart"/>
      <w:r w:rsidRPr="002D2C1F">
        <w:rPr>
          <w:rFonts w:ascii="Tahoma" w:hAnsi="Tahoma" w:cs="Tahoma"/>
          <w:sz w:val="18"/>
          <w:szCs w:val="18"/>
          <w:vertAlign w:val="superscript"/>
        </w:rPr>
        <w:t>b</w:t>
      </w:r>
      <w:r w:rsidR="00C9452C" w:rsidRPr="002D2C1F">
        <w:rPr>
          <w:rFonts w:ascii="Tahoma" w:hAnsi="Tahoma" w:cs="Tahoma"/>
          <w:sz w:val="18"/>
          <w:szCs w:val="18"/>
          <w:vertAlign w:val="superscript"/>
        </w:rPr>
        <w:t xml:space="preserve"> </w:t>
      </w:r>
      <w:r w:rsidR="00C9452C" w:rsidRPr="002D2C1F">
        <w:rPr>
          <w:rFonts w:ascii="Tahoma" w:hAnsi="Tahoma" w:cs="Tahoma"/>
          <w:sz w:val="18"/>
          <w:szCs w:val="18"/>
        </w:rPr>
        <w:t xml:space="preserve"> This</w:t>
      </w:r>
      <w:proofErr w:type="gramEnd"/>
      <w:r w:rsidR="00C9452C" w:rsidRPr="002D2C1F">
        <w:rPr>
          <w:rFonts w:ascii="Tahoma" w:hAnsi="Tahoma" w:cs="Tahoma"/>
          <w:sz w:val="18"/>
          <w:szCs w:val="18"/>
        </w:rPr>
        <w:t xml:space="preserve"> drug has a broad range of recommended doses. It is recommended that the animal be given the lowest dose in the range and be observed for signs of pain or discomfort. Additional analgesics may be administered if necessary at the next scheduled dosing time.</w:t>
      </w:r>
    </w:p>
    <w:p w14:paraId="73126334" w14:textId="77777777" w:rsidR="002D2C1F" w:rsidRPr="002D2C1F" w:rsidRDefault="002D2C1F" w:rsidP="002D2C1F">
      <w:pPr>
        <w:pStyle w:val="ListParagraph"/>
        <w:ind w:left="0" w:right="-360" w:hanging="180"/>
        <w:rPr>
          <w:rFonts w:ascii="Tahoma" w:hAnsi="Tahoma" w:cs="Tahoma"/>
          <w:sz w:val="18"/>
          <w:szCs w:val="18"/>
        </w:rPr>
      </w:pPr>
      <w:proofErr w:type="gramStart"/>
      <w:r w:rsidRPr="002D2C1F">
        <w:rPr>
          <w:rFonts w:ascii="Tahoma" w:hAnsi="Tahoma" w:cs="Tahoma"/>
          <w:sz w:val="18"/>
          <w:szCs w:val="18"/>
          <w:vertAlign w:val="superscript"/>
        </w:rPr>
        <w:t>c</w:t>
      </w:r>
      <w:proofErr w:type="gramEnd"/>
      <w:r w:rsidRPr="002D2C1F">
        <w:rPr>
          <w:rFonts w:ascii="Tahoma" w:hAnsi="Tahoma" w:cs="Tahoma"/>
          <w:sz w:val="18"/>
          <w:szCs w:val="18"/>
          <w:vertAlign w:val="superscript"/>
        </w:rPr>
        <w:t xml:space="preserve"> </w:t>
      </w:r>
      <w:r w:rsidRPr="002D2C1F">
        <w:rPr>
          <w:rFonts w:ascii="Tahoma" w:hAnsi="Tahoma" w:cs="Tahoma"/>
          <w:sz w:val="18"/>
          <w:szCs w:val="18"/>
        </w:rPr>
        <w:t xml:space="preserve">Naloxone 0.01-0.1 mg/kg IV, IP can be given as </w:t>
      </w:r>
      <w:proofErr w:type="spellStart"/>
      <w:r w:rsidRPr="002D2C1F">
        <w:rPr>
          <w:rFonts w:ascii="Tahoma" w:hAnsi="Tahoma" w:cs="Tahoma"/>
          <w:sz w:val="18"/>
          <w:szCs w:val="18"/>
        </w:rPr>
        <w:t>opiod</w:t>
      </w:r>
      <w:proofErr w:type="spellEnd"/>
      <w:r w:rsidRPr="002D2C1F">
        <w:rPr>
          <w:rFonts w:ascii="Tahoma" w:hAnsi="Tahoma" w:cs="Tahoma"/>
          <w:sz w:val="18"/>
          <w:szCs w:val="18"/>
        </w:rPr>
        <w:t xml:space="preserve"> reversal agent once as needed to reverse respiratory depression. Note that reversal will also remove the analgesic effect of the opioid.</w:t>
      </w:r>
    </w:p>
    <w:p w14:paraId="0E7E7424" w14:textId="77777777" w:rsidR="002D2C1F" w:rsidRPr="00D621D2" w:rsidRDefault="002D2C1F" w:rsidP="00D621D2">
      <w:pPr>
        <w:ind w:left="540"/>
        <w:rPr>
          <w:sz w:val="18"/>
          <w:szCs w:val="18"/>
        </w:rPr>
      </w:pPr>
    </w:p>
    <w:p w14:paraId="5CB6CE1B" w14:textId="73E8B090" w:rsidR="00C9452C" w:rsidRPr="006D417F" w:rsidRDefault="006D417F" w:rsidP="006D417F">
      <w:pPr>
        <w:rPr>
          <w:rFonts w:ascii="Tahoma" w:hAnsi="Tahoma" w:cs="Tahoma"/>
          <w:sz w:val="20"/>
          <w:szCs w:val="20"/>
          <w:u w:val="single"/>
        </w:rPr>
      </w:pPr>
      <w:r w:rsidRPr="006D417F">
        <w:rPr>
          <w:rFonts w:ascii="Tahoma" w:hAnsi="Tahoma" w:cs="Tahoma"/>
          <w:sz w:val="20"/>
          <w:szCs w:val="20"/>
          <w:u w:val="single"/>
        </w:rPr>
        <w:t>M</w:t>
      </w:r>
      <w:r w:rsidR="00C9452C" w:rsidRPr="006D417F">
        <w:rPr>
          <w:rFonts w:ascii="Tahoma" w:hAnsi="Tahoma" w:cs="Tahoma"/>
          <w:sz w:val="20"/>
          <w:szCs w:val="20"/>
          <w:u w:val="single"/>
        </w:rPr>
        <w:t>ouse Neonatal Anesthesia (mouse &lt; 10 days of age)</w:t>
      </w:r>
    </w:p>
    <w:p w14:paraId="6C0DC144" w14:textId="77777777" w:rsidR="00C9452C" w:rsidRPr="006D417F" w:rsidRDefault="00C9452C" w:rsidP="00D621D2">
      <w:pPr>
        <w:ind w:left="450" w:hanging="450"/>
        <w:rPr>
          <w:rFonts w:ascii="Tahoma" w:hAnsi="Tahoma" w:cs="Tahoma"/>
          <w:sz w:val="18"/>
          <w:szCs w:val="18"/>
        </w:rPr>
      </w:pPr>
      <w:r w:rsidRPr="006D417F">
        <w:rPr>
          <w:rFonts w:ascii="Tahoma" w:hAnsi="Tahoma" w:cs="Tahoma"/>
          <w:sz w:val="18"/>
          <w:szCs w:val="18"/>
        </w:rPr>
        <w:t>Hypothermia- can only be performed in neonatal rodents &lt; 6 days old and should not be used for procedures lasting longer than 30 minutes.</w:t>
      </w:r>
    </w:p>
    <w:p w14:paraId="66BC3746" w14:textId="77777777" w:rsidR="00C9452C" w:rsidRPr="006D417F" w:rsidRDefault="00C9452C" w:rsidP="00D621D2">
      <w:pPr>
        <w:pStyle w:val="ListParagraph"/>
        <w:numPr>
          <w:ilvl w:val="0"/>
          <w:numId w:val="1"/>
        </w:numPr>
        <w:ind w:left="450" w:hanging="450"/>
        <w:rPr>
          <w:rFonts w:ascii="Tahoma" w:hAnsi="Tahoma" w:cs="Tahoma"/>
          <w:sz w:val="18"/>
          <w:szCs w:val="18"/>
        </w:rPr>
      </w:pPr>
      <w:r w:rsidRPr="006D417F">
        <w:rPr>
          <w:rFonts w:ascii="Tahoma" w:hAnsi="Tahoma" w:cs="Tahoma"/>
          <w:sz w:val="18"/>
          <w:szCs w:val="18"/>
        </w:rPr>
        <w:t>Place neonates either on a latex covered bed of crushed ice, in a cut off finger of a latex glove and place in ice water (animal’s head must be held above water to prevent water aspiration and death) or a paper lined test tube and placing in crushed ice/ice water.</w:t>
      </w:r>
    </w:p>
    <w:p w14:paraId="5DA17615" w14:textId="77777777" w:rsidR="00C9452C" w:rsidRPr="006D417F" w:rsidRDefault="00C9452C" w:rsidP="00D621D2">
      <w:pPr>
        <w:pStyle w:val="ListParagraph"/>
        <w:numPr>
          <w:ilvl w:val="0"/>
          <w:numId w:val="1"/>
        </w:numPr>
        <w:ind w:left="450" w:hanging="450"/>
        <w:rPr>
          <w:rFonts w:ascii="Tahoma" w:hAnsi="Tahoma" w:cs="Tahoma"/>
          <w:sz w:val="18"/>
          <w:szCs w:val="18"/>
        </w:rPr>
      </w:pPr>
      <w:r w:rsidRPr="006D417F">
        <w:rPr>
          <w:rFonts w:ascii="Tahoma" w:hAnsi="Tahoma" w:cs="Tahoma"/>
          <w:sz w:val="18"/>
          <w:szCs w:val="18"/>
        </w:rPr>
        <w:t>Animals have reached proper plane of anesthesia when pedal reflex is lost (animal does not respond to toe pinch).</w:t>
      </w:r>
    </w:p>
    <w:p w14:paraId="163BF4EC" w14:textId="77777777" w:rsidR="00C9452C" w:rsidRPr="006D417F" w:rsidRDefault="00C9452C" w:rsidP="00D621D2">
      <w:pPr>
        <w:pStyle w:val="ListParagraph"/>
        <w:numPr>
          <w:ilvl w:val="0"/>
          <w:numId w:val="1"/>
        </w:numPr>
        <w:ind w:left="450" w:hanging="450"/>
        <w:rPr>
          <w:rFonts w:ascii="Tahoma" w:hAnsi="Tahoma" w:cs="Tahoma"/>
          <w:sz w:val="18"/>
          <w:szCs w:val="18"/>
        </w:rPr>
      </w:pPr>
      <w:r w:rsidRPr="006D417F">
        <w:rPr>
          <w:rFonts w:ascii="Tahoma" w:hAnsi="Tahoma" w:cs="Tahoma"/>
          <w:sz w:val="18"/>
          <w:szCs w:val="18"/>
        </w:rPr>
        <w:t>Once proper plane is reached, animals are removed from ice bath and placed on a chilled cold pack or bed of ice.</w:t>
      </w:r>
    </w:p>
    <w:p w14:paraId="152FCDCA" w14:textId="3EA61F37" w:rsidR="00C9452C" w:rsidRPr="006D417F" w:rsidRDefault="00C9452C" w:rsidP="00D621D2">
      <w:pPr>
        <w:pStyle w:val="ListParagraph"/>
        <w:numPr>
          <w:ilvl w:val="0"/>
          <w:numId w:val="1"/>
        </w:numPr>
        <w:ind w:left="450" w:hanging="450"/>
        <w:rPr>
          <w:rFonts w:ascii="Tahoma" w:hAnsi="Tahoma" w:cs="Tahoma"/>
          <w:sz w:val="18"/>
          <w:szCs w:val="18"/>
        </w:rPr>
      </w:pPr>
      <w:r w:rsidRPr="006D417F">
        <w:rPr>
          <w:rFonts w:ascii="Tahoma" w:hAnsi="Tahoma" w:cs="Tahoma"/>
          <w:sz w:val="18"/>
          <w:szCs w:val="18"/>
        </w:rPr>
        <w:t>Use fiber optic light during procedure becau</w:t>
      </w:r>
      <w:r w:rsidR="003F2E06" w:rsidRPr="006D417F">
        <w:rPr>
          <w:rFonts w:ascii="Tahoma" w:hAnsi="Tahoma" w:cs="Tahoma"/>
          <w:sz w:val="18"/>
          <w:szCs w:val="18"/>
        </w:rPr>
        <w:t>s</w:t>
      </w:r>
      <w:r w:rsidRPr="006D417F">
        <w:rPr>
          <w:rFonts w:ascii="Tahoma" w:hAnsi="Tahoma" w:cs="Tahoma"/>
          <w:sz w:val="18"/>
          <w:szCs w:val="18"/>
        </w:rPr>
        <w:t>e incandescent bulbs can warm surgical field.</w:t>
      </w:r>
    </w:p>
    <w:p w14:paraId="65F67FDE" w14:textId="77777777" w:rsidR="00C9452C" w:rsidRPr="006D417F" w:rsidRDefault="00C9452C" w:rsidP="00D621D2">
      <w:pPr>
        <w:pStyle w:val="ListParagraph"/>
        <w:numPr>
          <w:ilvl w:val="0"/>
          <w:numId w:val="1"/>
        </w:numPr>
        <w:ind w:left="450" w:hanging="450"/>
        <w:rPr>
          <w:rFonts w:ascii="Tahoma" w:hAnsi="Tahoma" w:cs="Tahoma"/>
          <w:sz w:val="18"/>
          <w:szCs w:val="18"/>
        </w:rPr>
      </w:pPr>
      <w:r w:rsidRPr="006D417F">
        <w:rPr>
          <w:rFonts w:ascii="Tahoma" w:hAnsi="Tahoma" w:cs="Tahoma"/>
          <w:sz w:val="18"/>
          <w:szCs w:val="18"/>
        </w:rPr>
        <w:t>Following anesthesia animal should be rewarmed slowly. Rapid warming can cause tissue damage. Patient can be rewarmed on a circulating water heating pad (40</w:t>
      </w:r>
      <w:r w:rsidRPr="006D417F">
        <w:rPr>
          <w:rFonts w:ascii="Tahoma" w:hAnsi="Tahoma" w:cs="Tahoma"/>
          <w:sz w:val="18"/>
          <w:szCs w:val="18"/>
          <w:vertAlign w:val="superscript"/>
        </w:rPr>
        <w:t>o</w:t>
      </w:r>
      <w:r w:rsidRPr="006D417F">
        <w:rPr>
          <w:rFonts w:ascii="Tahoma" w:hAnsi="Tahoma" w:cs="Tahoma"/>
          <w:sz w:val="18"/>
          <w:szCs w:val="18"/>
        </w:rPr>
        <w:t>C)</w:t>
      </w:r>
      <w:r w:rsidR="00F86015" w:rsidRPr="006D417F">
        <w:rPr>
          <w:rFonts w:ascii="Tahoma" w:hAnsi="Tahoma" w:cs="Tahoma"/>
          <w:sz w:val="18"/>
          <w:szCs w:val="18"/>
        </w:rPr>
        <w:t xml:space="preserve"> or in an incubator (33</w:t>
      </w:r>
      <w:r w:rsidR="00F86015" w:rsidRPr="006D417F">
        <w:rPr>
          <w:rFonts w:ascii="Tahoma" w:hAnsi="Tahoma" w:cs="Tahoma"/>
          <w:sz w:val="18"/>
          <w:szCs w:val="18"/>
          <w:vertAlign w:val="superscript"/>
        </w:rPr>
        <w:t>o</w:t>
      </w:r>
      <w:r w:rsidR="00F86015" w:rsidRPr="006D417F">
        <w:rPr>
          <w:rFonts w:ascii="Tahoma" w:hAnsi="Tahoma" w:cs="Tahoma"/>
          <w:sz w:val="18"/>
          <w:szCs w:val="18"/>
        </w:rPr>
        <w:t>C).</w:t>
      </w:r>
    </w:p>
    <w:p w14:paraId="3C945E69" w14:textId="77777777" w:rsidR="00F86015" w:rsidRPr="006D417F" w:rsidRDefault="00F86015" w:rsidP="00D621D2">
      <w:pPr>
        <w:pStyle w:val="ListParagraph"/>
        <w:numPr>
          <w:ilvl w:val="0"/>
          <w:numId w:val="1"/>
        </w:numPr>
        <w:ind w:left="450" w:hanging="450"/>
        <w:rPr>
          <w:rFonts w:ascii="Tahoma" w:hAnsi="Tahoma" w:cs="Tahoma"/>
          <w:sz w:val="18"/>
          <w:szCs w:val="18"/>
        </w:rPr>
      </w:pPr>
      <w:r w:rsidRPr="006D417F">
        <w:rPr>
          <w:rFonts w:ascii="Tahoma" w:hAnsi="Tahoma" w:cs="Tahoma"/>
          <w:sz w:val="18"/>
          <w:szCs w:val="18"/>
        </w:rPr>
        <w:t>Pups can be returned to dam once they are able to crawl.</w:t>
      </w:r>
    </w:p>
    <w:p w14:paraId="22F6B82A" w14:textId="77777777" w:rsidR="00F86015" w:rsidRPr="006D417F" w:rsidRDefault="00F86015" w:rsidP="00F86015">
      <w:pPr>
        <w:rPr>
          <w:rFonts w:ascii="Tahoma" w:hAnsi="Tahoma" w:cs="Tahoma"/>
          <w:sz w:val="18"/>
          <w:szCs w:val="18"/>
        </w:rPr>
      </w:pPr>
    </w:p>
    <w:p w14:paraId="6E03EAD0" w14:textId="77777777" w:rsidR="00F86015" w:rsidRPr="006D417F" w:rsidRDefault="00F86015" w:rsidP="00F86015">
      <w:pPr>
        <w:rPr>
          <w:rFonts w:ascii="Tahoma" w:hAnsi="Tahoma" w:cs="Tahoma"/>
          <w:sz w:val="18"/>
          <w:szCs w:val="18"/>
        </w:rPr>
      </w:pPr>
      <w:r w:rsidRPr="006D417F">
        <w:rPr>
          <w:rFonts w:ascii="Tahoma" w:hAnsi="Tahoma" w:cs="Tahoma"/>
          <w:sz w:val="18"/>
          <w:szCs w:val="18"/>
        </w:rPr>
        <w:t>Inhalant Anesthetics</w:t>
      </w:r>
    </w:p>
    <w:tbl>
      <w:tblPr>
        <w:tblStyle w:val="TableGrid"/>
        <w:tblW w:w="0" w:type="auto"/>
        <w:tblLook w:val="04A0" w:firstRow="1" w:lastRow="0" w:firstColumn="1" w:lastColumn="0" w:noHBand="0" w:noVBand="1"/>
      </w:tblPr>
      <w:tblGrid>
        <w:gridCol w:w="2697"/>
        <w:gridCol w:w="2697"/>
        <w:gridCol w:w="2698"/>
        <w:gridCol w:w="2698"/>
      </w:tblGrid>
      <w:tr w:rsidR="00D621D2" w:rsidRPr="006D417F" w14:paraId="0086EDD3" w14:textId="77777777" w:rsidTr="00D621D2">
        <w:tc>
          <w:tcPr>
            <w:tcW w:w="2697" w:type="dxa"/>
            <w:shd w:val="clear" w:color="auto" w:fill="BFBFBF" w:themeFill="background1" w:themeFillShade="BF"/>
          </w:tcPr>
          <w:p w14:paraId="20B5DDFD" w14:textId="19F2884C" w:rsidR="00D621D2" w:rsidRPr="006D417F" w:rsidRDefault="00D621D2" w:rsidP="00F86015">
            <w:pPr>
              <w:rPr>
                <w:rFonts w:ascii="Tahoma" w:hAnsi="Tahoma" w:cs="Tahoma"/>
                <w:sz w:val="18"/>
                <w:szCs w:val="18"/>
                <w:highlight w:val="lightGray"/>
              </w:rPr>
            </w:pPr>
            <w:r w:rsidRPr="006D417F">
              <w:rPr>
                <w:rFonts w:ascii="Tahoma" w:hAnsi="Tahoma" w:cs="Tahoma"/>
                <w:sz w:val="18"/>
                <w:szCs w:val="18"/>
                <w:highlight w:val="lightGray"/>
              </w:rPr>
              <w:t>Stage of Anesthesia</w:t>
            </w:r>
          </w:p>
        </w:tc>
        <w:tc>
          <w:tcPr>
            <w:tcW w:w="2697" w:type="dxa"/>
            <w:shd w:val="clear" w:color="auto" w:fill="BFBFBF" w:themeFill="background1" w:themeFillShade="BF"/>
          </w:tcPr>
          <w:p w14:paraId="7C1201E2" w14:textId="08637B1E" w:rsidR="00D621D2" w:rsidRPr="006D417F" w:rsidRDefault="00D621D2" w:rsidP="00F86015">
            <w:pPr>
              <w:rPr>
                <w:rFonts w:ascii="Tahoma" w:hAnsi="Tahoma" w:cs="Tahoma"/>
                <w:sz w:val="18"/>
                <w:szCs w:val="18"/>
                <w:highlight w:val="lightGray"/>
              </w:rPr>
            </w:pPr>
            <w:r w:rsidRPr="006D417F">
              <w:rPr>
                <w:rFonts w:ascii="Tahoma" w:hAnsi="Tahoma" w:cs="Tahoma"/>
                <w:sz w:val="18"/>
                <w:szCs w:val="18"/>
                <w:highlight w:val="lightGray"/>
              </w:rPr>
              <w:t>Route</w:t>
            </w:r>
          </w:p>
        </w:tc>
        <w:tc>
          <w:tcPr>
            <w:tcW w:w="2698" w:type="dxa"/>
            <w:shd w:val="clear" w:color="auto" w:fill="BFBFBF" w:themeFill="background1" w:themeFillShade="BF"/>
          </w:tcPr>
          <w:p w14:paraId="59DF262C" w14:textId="6B76E784" w:rsidR="00D621D2" w:rsidRPr="006D417F" w:rsidRDefault="00D621D2" w:rsidP="00F86015">
            <w:pPr>
              <w:rPr>
                <w:rFonts w:ascii="Tahoma" w:hAnsi="Tahoma" w:cs="Tahoma"/>
                <w:sz w:val="18"/>
                <w:szCs w:val="18"/>
                <w:highlight w:val="lightGray"/>
              </w:rPr>
            </w:pPr>
            <w:r w:rsidRPr="006D417F">
              <w:rPr>
                <w:rFonts w:ascii="Tahoma" w:hAnsi="Tahoma" w:cs="Tahoma"/>
                <w:sz w:val="18"/>
                <w:szCs w:val="18"/>
                <w:highlight w:val="lightGray"/>
              </w:rPr>
              <w:t>Oxygen (L/min.)</w:t>
            </w:r>
          </w:p>
        </w:tc>
        <w:tc>
          <w:tcPr>
            <w:tcW w:w="2698" w:type="dxa"/>
            <w:shd w:val="clear" w:color="auto" w:fill="BFBFBF" w:themeFill="background1" w:themeFillShade="BF"/>
          </w:tcPr>
          <w:p w14:paraId="60C8558D" w14:textId="4B9CA6F1" w:rsidR="00D621D2" w:rsidRPr="006D417F" w:rsidRDefault="00D621D2" w:rsidP="00F86015">
            <w:pPr>
              <w:rPr>
                <w:rFonts w:ascii="Tahoma" w:hAnsi="Tahoma" w:cs="Tahoma"/>
                <w:sz w:val="18"/>
                <w:szCs w:val="18"/>
                <w:highlight w:val="lightGray"/>
              </w:rPr>
            </w:pPr>
            <w:r w:rsidRPr="006D417F">
              <w:rPr>
                <w:rFonts w:ascii="Tahoma" w:hAnsi="Tahoma" w:cs="Tahoma"/>
                <w:sz w:val="18"/>
                <w:szCs w:val="18"/>
                <w:highlight w:val="lightGray"/>
              </w:rPr>
              <w:t>Isoflurane (%)</w:t>
            </w:r>
          </w:p>
        </w:tc>
      </w:tr>
      <w:tr w:rsidR="00D621D2" w:rsidRPr="006D417F" w14:paraId="7572A9EA" w14:textId="77777777" w:rsidTr="00D621D2">
        <w:tc>
          <w:tcPr>
            <w:tcW w:w="2697" w:type="dxa"/>
          </w:tcPr>
          <w:p w14:paraId="535E64D5" w14:textId="53BD4C48" w:rsidR="00D621D2" w:rsidRPr="006D417F" w:rsidRDefault="00D621D2" w:rsidP="00F86015">
            <w:pPr>
              <w:rPr>
                <w:rFonts w:ascii="Tahoma" w:hAnsi="Tahoma" w:cs="Tahoma"/>
                <w:sz w:val="18"/>
                <w:szCs w:val="18"/>
              </w:rPr>
            </w:pPr>
            <w:r w:rsidRPr="006D417F">
              <w:rPr>
                <w:rFonts w:ascii="Tahoma" w:hAnsi="Tahoma" w:cs="Tahoma"/>
                <w:sz w:val="18"/>
                <w:szCs w:val="18"/>
              </w:rPr>
              <w:t>Induction</w:t>
            </w:r>
          </w:p>
        </w:tc>
        <w:tc>
          <w:tcPr>
            <w:tcW w:w="2697" w:type="dxa"/>
          </w:tcPr>
          <w:p w14:paraId="674F2D86" w14:textId="2024531B" w:rsidR="00D621D2" w:rsidRPr="006D417F" w:rsidRDefault="00D621D2" w:rsidP="00F86015">
            <w:pPr>
              <w:rPr>
                <w:rFonts w:ascii="Tahoma" w:hAnsi="Tahoma" w:cs="Tahoma"/>
                <w:sz w:val="18"/>
                <w:szCs w:val="18"/>
              </w:rPr>
            </w:pPr>
            <w:r w:rsidRPr="006D417F">
              <w:rPr>
                <w:rFonts w:ascii="Tahoma" w:hAnsi="Tahoma" w:cs="Tahoma"/>
                <w:sz w:val="18"/>
                <w:szCs w:val="18"/>
              </w:rPr>
              <w:t>Mask or Chamber</w:t>
            </w:r>
          </w:p>
        </w:tc>
        <w:tc>
          <w:tcPr>
            <w:tcW w:w="2698" w:type="dxa"/>
          </w:tcPr>
          <w:p w14:paraId="6392536E" w14:textId="2C94EA55" w:rsidR="00D621D2" w:rsidRPr="006D417F" w:rsidRDefault="00D621D2" w:rsidP="00F86015">
            <w:pPr>
              <w:rPr>
                <w:rFonts w:ascii="Tahoma" w:hAnsi="Tahoma" w:cs="Tahoma"/>
                <w:sz w:val="18"/>
                <w:szCs w:val="18"/>
              </w:rPr>
            </w:pPr>
            <w:r w:rsidRPr="006D417F">
              <w:rPr>
                <w:rFonts w:ascii="Tahoma" w:hAnsi="Tahoma" w:cs="Tahoma"/>
                <w:sz w:val="18"/>
                <w:szCs w:val="18"/>
              </w:rPr>
              <w:t>0.5-1</w:t>
            </w:r>
          </w:p>
        </w:tc>
        <w:tc>
          <w:tcPr>
            <w:tcW w:w="2698" w:type="dxa"/>
          </w:tcPr>
          <w:p w14:paraId="7F97966C" w14:textId="67EE8935" w:rsidR="00D621D2" w:rsidRPr="006D417F" w:rsidRDefault="00D621D2" w:rsidP="00F86015">
            <w:pPr>
              <w:rPr>
                <w:rFonts w:ascii="Tahoma" w:hAnsi="Tahoma" w:cs="Tahoma"/>
                <w:sz w:val="18"/>
                <w:szCs w:val="18"/>
              </w:rPr>
            </w:pPr>
            <w:r w:rsidRPr="006D417F">
              <w:rPr>
                <w:rFonts w:ascii="Tahoma" w:hAnsi="Tahoma" w:cs="Tahoma"/>
                <w:sz w:val="18"/>
                <w:szCs w:val="18"/>
              </w:rPr>
              <w:t>4-5</w:t>
            </w:r>
          </w:p>
        </w:tc>
      </w:tr>
      <w:tr w:rsidR="00D621D2" w:rsidRPr="006D417F" w14:paraId="5A8ACD4A" w14:textId="77777777" w:rsidTr="00D621D2">
        <w:tc>
          <w:tcPr>
            <w:tcW w:w="2697" w:type="dxa"/>
          </w:tcPr>
          <w:p w14:paraId="4AED5970" w14:textId="45129749" w:rsidR="00D621D2" w:rsidRPr="006D417F" w:rsidRDefault="00D621D2" w:rsidP="00F86015">
            <w:pPr>
              <w:rPr>
                <w:rFonts w:ascii="Tahoma" w:hAnsi="Tahoma" w:cs="Tahoma"/>
                <w:sz w:val="18"/>
                <w:szCs w:val="18"/>
              </w:rPr>
            </w:pPr>
            <w:r w:rsidRPr="006D417F">
              <w:rPr>
                <w:rFonts w:ascii="Tahoma" w:hAnsi="Tahoma" w:cs="Tahoma"/>
                <w:sz w:val="18"/>
                <w:szCs w:val="18"/>
              </w:rPr>
              <w:t>Maintenance</w:t>
            </w:r>
          </w:p>
        </w:tc>
        <w:tc>
          <w:tcPr>
            <w:tcW w:w="2697" w:type="dxa"/>
          </w:tcPr>
          <w:p w14:paraId="0E8CF907" w14:textId="7542ADF9" w:rsidR="00D621D2" w:rsidRPr="006D417F" w:rsidRDefault="00D621D2" w:rsidP="00F86015">
            <w:pPr>
              <w:rPr>
                <w:rFonts w:ascii="Tahoma" w:hAnsi="Tahoma" w:cs="Tahoma"/>
                <w:sz w:val="18"/>
                <w:szCs w:val="18"/>
              </w:rPr>
            </w:pPr>
            <w:r w:rsidRPr="006D417F">
              <w:rPr>
                <w:rFonts w:ascii="Tahoma" w:hAnsi="Tahoma" w:cs="Tahoma"/>
                <w:sz w:val="18"/>
                <w:szCs w:val="18"/>
              </w:rPr>
              <w:t>Mask or intubation</w:t>
            </w:r>
          </w:p>
        </w:tc>
        <w:tc>
          <w:tcPr>
            <w:tcW w:w="2698" w:type="dxa"/>
          </w:tcPr>
          <w:p w14:paraId="513A4521" w14:textId="2CA00ED1" w:rsidR="00D621D2" w:rsidRPr="006D417F" w:rsidRDefault="00BC5E8E" w:rsidP="00F86015">
            <w:pPr>
              <w:rPr>
                <w:rFonts w:ascii="Tahoma" w:hAnsi="Tahoma" w:cs="Tahoma"/>
                <w:sz w:val="18"/>
                <w:szCs w:val="18"/>
              </w:rPr>
            </w:pPr>
            <w:r w:rsidRPr="006D417F">
              <w:rPr>
                <w:rFonts w:ascii="Tahoma" w:hAnsi="Tahoma" w:cs="Tahoma"/>
                <w:sz w:val="18"/>
                <w:szCs w:val="18"/>
              </w:rPr>
              <w:t>0.5-1</w:t>
            </w:r>
          </w:p>
        </w:tc>
        <w:tc>
          <w:tcPr>
            <w:tcW w:w="2698" w:type="dxa"/>
          </w:tcPr>
          <w:p w14:paraId="437AD6AF" w14:textId="13652B11" w:rsidR="00D621D2" w:rsidRPr="006D417F" w:rsidRDefault="00BC5E8E" w:rsidP="00F86015">
            <w:pPr>
              <w:rPr>
                <w:rFonts w:ascii="Tahoma" w:hAnsi="Tahoma" w:cs="Tahoma"/>
                <w:sz w:val="18"/>
                <w:szCs w:val="18"/>
              </w:rPr>
            </w:pPr>
            <w:r w:rsidRPr="006D417F">
              <w:rPr>
                <w:rFonts w:ascii="Tahoma" w:hAnsi="Tahoma" w:cs="Tahoma"/>
                <w:sz w:val="18"/>
                <w:szCs w:val="18"/>
              </w:rPr>
              <w:t>1-2</w:t>
            </w:r>
          </w:p>
        </w:tc>
      </w:tr>
    </w:tbl>
    <w:p w14:paraId="27541950" w14:textId="77777777" w:rsidR="00F86015" w:rsidRPr="006D417F" w:rsidRDefault="00F86015" w:rsidP="00F86015">
      <w:pPr>
        <w:rPr>
          <w:rFonts w:ascii="Tahoma" w:hAnsi="Tahoma" w:cs="Tahoma"/>
          <w:sz w:val="18"/>
          <w:szCs w:val="18"/>
        </w:rPr>
      </w:pPr>
    </w:p>
    <w:p w14:paraId="605BCD54" w14:textId="2B31D510" w:rsidR="00B56080" w:rsidRPr="006D417F" w:rsidRDefault="00BC5E8E" w:rsidP="00BC5E8E">
      <w:pPr>
        <w:spacing w:after="120"/>
        <w:outlineLvl w:val="0"/>
        <w:rPr>
          <w:rFonts w:ascii="Tahoma" w:hAnsi="Tahoma" w:cs="Tahoma"/>
          <w:b/>
          <w:sz w:val="18"/>
          <w:szCs w:val="18"/>
        </w:rPr>
      </w:pPr>
      <w:r w:rsidRPr="006D417F">
        <w:rPr>
          <w:rFonts w:ascii="Tahoma" w:hAnsi="Tahoma" w:cs="Tahoma"/>
          <w:b/>
          <w:sz w:val="18"/>
          <w:szCs w:val="18"/>
        </w:rPr>
        <w:t>Recommended Injectable Anesthetics</w:t>
      </w:r>
    </w:p>
    <w:p w14:paraId="3CE1035B" w14:textId="72568CEE" w:rsidR="00B56080" w:rsidRPr="006D417F" w:rsidRDefault="00BC5E8E" w:rsidP="00BC5E8E">
      <w:pPr>
        <w:spacing w:after="120"/>
        <w:outlineLvl w:val="0"/>
        <w:rPr>
          <w:rFonts w:ascii="Tahoma" w:hAnsi="Tahoma" w:cs="Tahoma"/>
          <w:sz w:val="18"/>
          <w:szCs w:val="18"/>
        </w:rPr>
      </w:pPr>
      <w:r w:rsidRPr="006D417F">
        <w:rPr>
          <w:rFonts w:ascii="Tahoma" w:hAnsi="Tahoma" w:cs="Tahoma"/>
          <w:sz w:val="18"/>
          <w:szCs w:val="18"/>
        </w:rPr>
        <w:t xml:space="preserve">Ketamine + </w:t>
      </w:r>
      <w:proofErr w:type="spellStart"/>
      <w:r w:rsidRPr="006D417F">
        <w:rPr>
          <w:rFonts w:ascii="Tahoma" w:hAnsi="Tahoma" w:cs="Tahoma"/>
          <w:sz w:val="18"/>
          <w:szCs w:val="18"/>
        </w:rPr>
        <w:t>Xylazine</w:t>
      </w:r>
      <w:proofErr w:type="spellEnd"/>
      <w:r w:rsidRPr="006D417F">
        <w:rPr>
          <w:rFonts w:ascii="Tahoma" w:hAnsi="Tahoma" w:cs="Tahoma"/>
          <w:sz w:val="18"/>
          <w:szCs w:val="18"/>
        </w:rPr>
        <w:t>- Mice &gt;7 days, 50-150 mg/kg Ketamine + 5-10 mg/kg xylazine</w:t>
      </w:r>
    </w:p>
    <w:p w14:paraId="31C78EE5" w14:textId="3759D35F" w:rsidR="00BC5E8E" w:rsidRPr="006D417F" w:rsidRDefault="00BC5E8E" w:rsidP="00BC5E8E">
      <w:pPr>
        <w:pStyle w:val="ListParagraph"/>
        <w:numPr>
          <w:ilvl w:val="0"/>
          <w:numId w:val="4"/>
        </w:numPr>
        <w:spacing w:after="120"/>
        <w:outlineLvl w:val="0"/>
        <w:rPr>
          <w:rFonts w:ascii="Tahoma" w:hAnsi="Tahoma" w:cs="Tahoma"/>
          <w:sz w:val="18"/>
          <w:szCs w:val="18"/>
        </w:rPr>
      </w:pPr>
      <w:r w:rsidRPr="006D417F">
        <w:rPr>
          <w:rFonts w:ascii="Tahoma" w:hAnsi="Tahoma" w:cs="Tahoma"/>
          <w:sz w:val="18"/>
          <w:szCs w:val="18"/>
        </w:rPr>
        <w:t>Intraperitoneal (IP)- 27 g needle, 1 ml syringe; maximum volume- 0.5 ml</w:t>
      </w:r>
    </w:p>
    <w:p w14:paraId="1F4A8CDB" w14:textId="7D69768D" w:rsidR="00B56080" w:rsidRPr="006D417F" w:rsidRDefault="006D417F" w:rsidP="002D2C1F">
      <w:pPr>
        <w:pStyle w:val="ListParagraph"/>
        <w:numPr>
          <w:ilvl w:val="0"/>
          <w:numId w:val="4"/>
        </w:numPr>
        <w:spacing w:after="120"/>
        <w:outlineLvl w:val="0"/>
        <w:rPr>
          <w:rFonts w:ascii="Tahoma" w:hAnsi="Tahoma" w:cs="Tahoma"/>
          <w:sz w:val="18"/>
          <w:szCs w:val="18"/>
        </w:rPr>
      </w:pPr>
      <w:r w:rsidRPr="006463B9">
        <w:rPr>
          <w:rFonts w:ascii="Arial" w:hAnsi="Arial" w:cs="Arial"/>
          <w:noProof/>
          <w:sz w:val="22"/>
          <w:szCs w:val="22"/>
        </w:rPr>
        <mc:AlternateContent>
          <mc:Choice Requires="wps">
            <w:drawing>
              <wp:anchor distT="0" distB="0" distL="114300" distR="114300" simplePos="0" relativeHeight="251659264" behindDoc="0" locked="0" layoutInCell="1" allowOverlap="1" wp14:anchorId="558B95E9" wp14:editId="51F5F53C">
                <wp:simplePos x="0" y="0"/>
                <wp:positionH relativeFrom="column">
                  <wp:posOffset>-89535</wp:posOffset>
                </wp:positionH>
                <wp:positionV relativeFrom="paragraph">
                  <wp:posOffset>143510</wp:posOffset>
                </wp:positionV>
                <wp:extent cx="6870700" cy="329565"/>
                <wp:effectExtent l="0" t="0" r="25400" b="13335"/>
                <wp:wrapNone/>
                <wp:docPr id="4" name="Text Box 4"/>
                <wp:cNvGraphicFramePr/>
                <a:graphic xmlns:a="http://schemas.openxmlformats.org/drawingml/2006/main">
                  <a:graphicData uri="http://schemas.microsoft.com/office/word/2010/wordprocessingShape">
                    <wps:wsp>
                      <wps:cNvSpPr txBox="1"/>
                      <wps:spPr>
                        <a:xfrm>
                          <a:off x="0" y="0"/>
                          <a:ext cx="6870700" cy="329565"/>
                        </a:xfrm>
                        <a:prstGeom prst="rect">
                          <a:avLst/>
                        </a:prstGeom>
                        <a:solidFill>
                          <a:schemeClr val="lt1"/>
                        </a:solidFill>
                        <a:ln w="6350">
                          <a:solidFill>
                            <a:prstClr val="black"/>
                          </a:solidFill>
                        </a:ln>
                      </wps:spPr>
                      <wps:txbx>
                        <w:txbxContent>
                          <w:p w14:paraId="220AEF60" w14:textId="140A6869" w:rsidR="002D2C1F" w:rsidRDefault="002D2C1F" w:rsidP="00BC5E8E">
                            <w:pPr>
                              <w:shd w:val="clear" w:color="auto" w:fill="FF0000"/>
                            </w:pPr>
                            <w:r>
                              <w:rPr>
                                <w:rFonts w:ascii="Tahoma" w:hAnsi="Tahoma" w:cs="Tahoma"/>
                                <w:sz w:val="22"/>
                                <w:szCs w:val="22"/>
                              </w:rPr>
                              <w:t>Emergency Situations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05pt;margin-top:11.3pt;width:541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" fillcolor="white [3201]" strokeweight=".5pt">
                <v:textbox>
                  <w:txbxContent>
                    <w:p w14:paraId="220AEF60" w14:textId="140A6869" w:rsidR="002D2C1F" w:rsidRDefault="002D2C1F" w:rsidP="00BC5E8E">
                      <w:pPr>
                        <w:shd w:val="clear" w:color="auto" w:fill="FF0000"/>
                      </w:pPr>
                      <w:r>
                        <w:rPr>
                          <w:rFonts w:ascii="Tahoma" w:hAnsi="Tahoma" w:cs="Tahoma"/>
                          <w:sz w:val="22"/>
                          <w:szCs w:val="22"/>
                        </w:rPr>
                        <w:t>Emergency Situations</w:t>
                      </w:r>
                    </w:p>
                  </w:txbxContent>
                </v:textbox>
              </v:shape>
            </w:pict>
          </mc:Fallback>
        </mc:AlternateContent>
      </w:r>
      <w:r w:rsidR="00BC5E8E" w:rsidRPr="006D417F">
        <w:rPr>
          <w:rFonts w:ascii="Tahoma" w:hAnsi="Tahoma" w:cs="Tahoma"/>
          <w:sz w:val="18"/>
          <w:szCs w:val="18"/>
        </w:rPr>
        <w:t>Subcutaneous (SC)- 27 g needle, 1 ml syringe; maximum volume- 1 ml</w:t>
      </w:r>
    </w:p>
    <w:p w14:paraId="19D2BD31" w14:textId="77777777" w:rsidR="006D417F" w:rsidRDefault="006D417F" w:rsidP="00BC5E8E">
      <w:pPr>
        <w:spacing w:after="120"/>
        <w:outlineLvl w:val="0"/>
        <w:rPr>
          <w:rFonts w:ascii="Tahoma" w:hAnsi="Tahoma" w:cs="Tahoma"/>
          <w:sz w:val="20"/>
          <w:szCs w:val="20"/>
        </w:rPr>
      </w:pPr>
    </w:p>
    <w:p w14:paraId="43B09C9F" w14:textId="27C3B3BA" w:rsidR="00BC5E8E" w:rsidRPr="006D417F" w:rsidRDefault="00BC5E8E" w:rsidP="00BC5E8E">
      <w:pPr>
        <w:spacing w:after="120"/>
        <w:outlineLvl w:val="0"/>
        <w:rPr>
          <w:rFonts w:ascii="Tahoma" w:hAnsi="Tahoma" w:cs="Tahoma"/>
          <w:sz w:val="20"/>
          <w:szCs w:val="20"/>
        </w:rPr>
      </w:pPr>
      <w:r w:rsidRPr="006D417F">
        <w:rPr>
          <w:rFonts w:ascii="Tahoma" w:hAnsi="Tahoma" w:cs="Tahoma"/>
          <w:sz w:val="20"/>
          <w:szCs w:val="20"/>
        </w:rPr>
        <w:t xml:space="preserve">Attempts at resuscitating mice that have received an excessive dose of anesthetic or are experiencing cardiac or respiratory arrest for any reason, are typically unrewarding. Chest compressions often do not restore circulation, and artificial ventilation is difficult in the mouse. Respiratory depression can be treated by the administration of </w:t>
      </w:r>
      <w:proofErr w:type="spellStart"/>
      <w:r w:rsidRPr="006D417F">
        <w:rPr>
          <w:rFonts w:ascii="Tahoma" w:hAnsi="Tahoma" w:cs="Tahoma"/>
          <w:sz w:val="20"/>
          <w:szCs w:val="20"/>
        </w:rPr>
        <w:t>doxapram</w:t>
      </w:r>
      <w:proofErr w:type="spellEnd"/>
      <w:r w:rsidRPr="006D417F">
        <w:rPr>
          <w:rFonts w:ascii="Tahoma" w:hAnsi="Tahoma" w:cs="Tahoma"/>
          <w:sz w:val="20"/>
          <w:szCs w:val="20"/>
        </w:rPr>
        <w:t xml:space="preserve"> (</w:t>
      </w:r>
      <w:proofErr w:type="spellStart"/>
      <w:r w:rsidRPr="006D417F">
        <w:rPr>
          <w:rFonts w:ascii="Tahoma" w:hAnsi="Tahoma" w:cs="Tahoma"/>
          <w:sz w:val="20"/>
          <w:szCs w:val="20"/>
        </w:rPr>
        <w:t>Dopram</w:t>
      </w:r>
      <w:proofErr w:type="spellEnd"/>
      <w:r w:rsidRPr="006D417F">
        <w:rPr>
          <w:rFonts w:ascii="Tahoma" w:hAnsi="Tahoma" w:cs="Tahoma"/>
          <w:sz w:val="20"/>
          <w:szCs w:val="20"/>
        </w:rPr>
        <w:sym w:font="Symbol" w:char="F0D2"/>
      </w:r>
      <w:r w:rsidR="006D417F">
        <w:rPr>
          <w:rFonts w:ascii="Tahoma" w:hAnsi="Tahoma" w:cs="Tahoma"/>
          <w:sz w:val="20"/>
          <w:szCs w:val="20"/>
        </w:rPr>
        <w:t xml:space="preserve">) 5-10 mg/kg IV or IP </w:t>
      </w:r>
      <w:r w:rsidRPr="006D417F">
        <w:rPr>
          <w:rFonts w:ascii="Tahoma" w:hAnsi="Tahoma" w:cs="Tahoma"/>
          <w:sz w:val="20"/>
          <w:szCs w:val="20"/>
        </w:rPr>
        <w:t xml:space="preserve">administered repeatedly at approximately 10-15 min. intervals. Supportive care </w:t>
      </w:r>
      <w:r w:rsidR="0071249A" w:rsidRPr="006D417F">
        <w:rPr>
          <w:rFonts w:ascii="Tahoma" w:hAnsi="Tahoma" w:cs="Tahoma"/>
          <w:sz w:val="20"/>
          <w:szCs w:val="20"/>
        </w:rPr>
        <w:t xml:space="preserve">includes raising body temperature to normal, providing supplemental oxygen through a facemask or nosecone, and administering reversal agents if available (e.g. </w:t>
      </w:r>
      <w:proofErr w:type="spellStart"/>
      <w:r w:rsidR="0071249A" w:rsidRPr="006D417F">
        <w:rPr>
          <w:rFonts w:ascii="Tahoma" w:hAnsi="Tahoma" w:cs="Tahoma"/>
          <w:sz w:val="20"/>
          <w:szCs w:val="20"/>
        </w:rPr>
        <w:t>Yohimbine</w:t>
      </w:r>
      <w:proofErr w:type="spellEnd"/>
      <w:r w:rsidR="0071249A" w:rsidRPr="006D417F">
        <w:rPr>
          <w:rFonts w:ascii="Tahoma" w:hAnsi="Tahoma" w:cs="Tahoma"/>
          <w:sz w:val="20"/>
          <w:szCs w:val="20"/>
        </w:rPr>
        <w:t xml:space="preserve"> at</w:t>
      </w:r>
      <w:r w:rsidR="00C162BB" w:rsidRPr="006D417F">
        <w:rPr>
          <w:rFonts w:ascii="Tahoma" w:hAnsi="Tahoma" w:cs="Tahoma"/>
          <w:sz w:val="20"/>
          <w:szCs w:val="20"/>
        </w:rPr>
        <w:t xml:space="preserve"> 2.1 mg/kg IP or atipamazole </w:t>
      </w:r>
      <w:r w:rsidR="0071249A" w:rsidRPr="006D417F">
        <w:rPr>
          <w:rFonts w:ascii="Tahoma" w:hAnsi="Tahoma" w:cs="Tahoma"/>
          <w:sz w:val="20"/>
          <w:szCs w:val="20"/>
        </w:rPr>
        <w:t>1</w:t>
      </w:r>
      <w:r w:rsidR="00C162BB" w:rsidRPr="006D417F">
        <w:rPr>
          <w:rFonts w:ascii="Tahoma" w:hAnsi="Tahoma" w:cs="Tahoma"/>
          <w:sz w:val="20"/>
          <w:szCs w:val="20"/>
        </w:rPr>
        <w:t>-2.5</w:t>
      </w:r>
      <w:r w:rsidR="0071249A" w:rsidRPr="006D417F">
        <w:rPr>
          <w:rFonts w:ascii="Tahoma" w:hAnsi="Tahoma" w:cs="Tahoma"/>
          <w:sz w:val="20"/>
          <w:szCs w:val="20"/>
        </w:rPr>
        <w:t xml:space="preserve"> mg/kg IP or SC as needed to reverse xylazine or medetomidine</w:t>
      </w:r>
      <w:r w:rsidR="00BA1DDC" w:rsidRPr="006D417F">
        <w:rPr>
          <w:rFonts w:ascii="Tahoma" w:hAnsi="Tahoma" w:cs="Tahoma"/>
          <w:sz w:val="20"/>
          <w:szCs w:val="20"/>
        </w:rPr>
        <w:t>)</w:t>
      </w:r>
      <w:r w:rsidR="0071249A" w:rsidRPr="006D417F">
        <w:rPr>
          <w:rFonts w:ascii="Tahoma" w:hAnsi="Tahoma" w:cs="Tahoma"/>
          <w:sz w:val="20"/>
          <w:szCs w:val="20"/>
        </w:rPr>
        <w:t>.</w:t>
      </w:r>
    </w:p>
    <w:p w14:paraId="63FDBF06" w14:textId="56B29B7B" w:rsidR="006463B9" w:rsidRDefault="0071249A" w:rsidP="006463B9">
      <w:pPr>
        <w:spacing w:after="120"/>
        <w:jc w:val="center"/>
        <w:outlineLvl w:val="0"/>
        <w:rPr>
          <w:rFonts w:ascii="Tahoma" w:hAnsi="Tahoma" w:cs="Tahoma"/>
          <w:sz w:val="22"/>
          <w:szCs w:val="22"/>
        </w:rPr>
      </w:pPr>
      <w:r>
        <w:rPr>
          <w:rFonts w:ascii="Tahoma" w:hAnsi="Tahoma" w:cs="Tahoma"/>
          <w:sz w:val="22"/>
          <w:szCs w:val="22"/>
        </w:rPr>
        <w:t>Normal Values for Mice:</w:t>
      </w:r>
    </w:p>
    <w:p w14:paraId="6B7B3132" w14:textId="77777777" w:rsidR="006D417F" w:rsidRDefault="0071249A" w:rsidP="006D417F">
      <w:pPr>
        <w:spacing w:after="120"/>
        <w:jc w:val="center"/>
        <w:outlineLvl w:val="0"/>
        <w:rPr>
          <w:rFonts w:ascii="Tahoma" w:hAnsi="Tahoma" w:cs="Tahoma"/>
          <w:b/>
        </w:rPr>
      </w:pPr>
      <w:r w:rsidRPr="0071249A">
        <w:rPr>
          <w:rFonts w:ascii="Tahoma" w:hAnsi="Tahoma" w:cs="Tahoma"/>
          <w:b/>
        </w:rPr>
        <w:t>HR 310-840 beats/min, RR 163 breaths/min., Temp. 98.8-99.3</w:t>
      </w:r>
      <w:r w:rsidRPr="0071249A">
        <w:rPr>
          <w:rFonts w:ascii="Tahoma" w:hAnsi="Tahoma" w:cs="Tahoma"/>
          <w:b/>
          <w:vertAlign w:val="superscript"/>
        </w:rPr>
        <w:t>o</w:t>
      </w:r>
    </w:p>
    <w:p w14:paraId="25CD239D" w14:textId="77777777" w:rsidR="006D417F" w:rsidRDefault="006D417F" w:rsidP="006D417F">
      <w:pPr>
        <w:spacing w:after="120"/>
        <w:jc w:val="center"/>
        <w:outlineLvl w:val="0"/>
        <w:rPr>
          <w:rFonts w:ascii="Tahoma" w:hAnsi="Tahoma" w:cs="Tahoma"/>
          <w:b/>
          <w:sz w:val="28"/>
          <w:szCs w:val="28"/>
        </w:rPr>
      </w:pPr>
    </w:p>
    <w:p w14:paraId="0A0A7C63" w14:textId="701B2F0A" w:rsidR="00B56080" w:rsidRPr="006D417F" w:rsidRDefault="00B56080" w:rsidP="006D417F">
      <w:pPr>
        <w:spacing w:after="120"/>
        <w:jc w:val="center"/>
        <w:outlineLvl w:val="0"/>
        <w:rPr>
          <w:rFonts w:ascii="Tahoma" w:hAnsi="Tahoma" w:cs="Tahoma"/>
          <w:b/>
        </w:rPr>
      </w:pPr>
      <w:r w:rsidRPr="00875C9F">
        <w:rPr>
          <w:rFonts w:ascii="Tahoma" w:hAnsi="Tahoma" w:cs="Tahoma"/>
          <w:b/>
          <w:sz w:val="28"/>
          <w:szCs w:val="28"/>
        </w:rPr>
        <w:lastRenderedPageBreak/>
        <w:t>Buprenorphine Dilution and Dosage Chart</w:t>
      </w:r>
    </w:p>
    <w:p w14:paraId="4F5298BD" w14:textId="77777777" w:rsidR="00B56080" w:rsidRPr="00875C9F" w:rsidRDefault="00B56080" w:rsidP="00B56080">
      <w:pPr>
        <w:spacing w:after="120"/>
        <w:outlineLvl w:val="0"/>
        <w:rPr>
          <w:rFonts w:ascii="Tahoma" w:hAnsi="Tahoma" w:cs="Tahoma"/>
          <w:sz w:val="22"/>
          <w:szCs w:val="22"/>
        </w:rPr>
      </w:pPr>
      <w:r w:rsidRPr="00875C9F">
        <w:rPr>
          <w:rFonts w:ascii="Tahoma" w:hAnsi="Tahoma" w:cs="Tahoma"/>
          <w:b/>
          <w:sz w:val="22"/>
          <w:szCs w:val="22"/>
        </w:rPr>
        <w:t>Buprenorphine (Buprenex</w:t>
      </w:r>
      <w:r w:rsidRPr="00875C9F">
        <w:rPr>
          <w:rFonts w:ascii="Tahoma" w:hAnsi="Tahoma" w:cs="Tahoma"/>
          <w:b/>
          <w:sz w:val="22"/>
          <w:szCs w:val="22"/>
        </w:rPr>
        <w:sym w:font="Symbol" w:char="F0E2"/>
      </w:r>
      <w:r w:rsidRPr="00875C9F">
        <w:rPr>
          <w:rFonts w:ascii="Tahoma" w:hAnsi="Tahoma" w:cs="Tahoma"/>
          <w:b/>
          <w:sz w:val="22"/>
          <w:szCs w:val="22"/>
        </w:rPr>
        <w:t>)</w:t>
      </w:r>
      <w:r w:rsidRPr="00875C9F">
        <w:rPr>
          <w:rFonts w:ascii="Tahoma" w:hAnsi="Tahoma" w:cs="Tahoma"/>
          <w:sz w:val="22"/>
          <w:szCs w:val="22"/>
        </w:rPr>
        <w:t xml:space="preserve"> 0.3 mg/ml in boxes of 5 1 ml vials</w:t>
      </w:r>
    </w:p>
    <w:p w14:paraId="2EBA5C09" w14:textId="77777777" w:rsidR="00B56080" w:rsidRPr="00427850" w:rsidRDefault="00B56080" w:rsidP="00B56080">
      <w:pPr>
        <w:spacing w:after="120"/>
        <w:outlineLvl w:val="0"/>
        <w:rPr>
          <w:rFonts w:ascii="Tahoma" w:hAnsi="Tahoma" w:cs="Tahoma"/>
          <w:sz w:val="22"/>
          <w:szCs w:val="22"/>
        </w:rPr>
      </w:pPr>
      <w:r w:rsidRPr="00427850">
        <w:rPr>
          <w:rFonts w:ascii="Tahoma" w:hAnsi="Tahoma" w:cs="Tahoma"/>
          <w:b/>
          <w:sz w:val="22"/>
          <w:szCs w:val="22"/>
        </w:rPr>
        <w:t>Dilution for Mice</w:t>
      </w:r>
      <w:r w:rsidRPr="00875C9F">
        <w:rPr>
          <w:rFonts w:ascii="Tahoma" w:hAnsi="Tahoma" w:cs="Tahoma"/>
          <w:sz w:val="22"/>
          <w:szCs w:val="22"/>
        </w:rPr>
        <w:t xml:space="preserve">:  1.0 ml Buprenorphine (0.3 mg buprenorphine/ml) + 9.0 D5W (5% dextrose in water) for injection to make a final concentration of 0.03 mg/ml.  </w:t>
      </w:r>
      <w:proofErr w:type="gramStart"/>
      <w:r w:rsidRPr="00875C9F">
        <w:rPr>
          <w:rFonts w:ascii="Tahoma" w:hAnsi="Tahoma" w:cs="Tahoma"/>
          <w:sz w:val="22"/>
          <w:szCs w:val="22"/>
        </w:rPr>
        <w:t>Using this dilution, dose mice according to the following chart.</w:t>
      </w:r>
      <w:proofErr w:type="gramEnd"/>
      <w:r w:rsidRPr="00875C9F">
        <w:rPr>
          <w:rFonts w:ascii="Tahoma" w:hAnsi="Tahoma" w:cs="Tahoma"/>
          <w:sz w:val="22"/>
          <w:szCs w:val="22"/>
        </w:rPr>
        <w:t xml:space="preserve"> Buprenorphine is </w:t>
      </w:r>
      <w:r w:rsidRPr="00427850">
        <w:rPr>
          <w:rFonts w:ascii="Tahoma" w:hAnsi="Tahoma" w:cs="Tahoma"/>
          <w:b/>
          <w:sz w:val="22"/>
          <w:szCs w:val="22"/>
        </w:rPr>
        <w:t>light sensitive</w:t>
      </w:r>
      <w:r w:rsidRPr="00875C9F">
        <w:rPr>
          <w:rFonts w:ascii="Tahoma" w:hAnsi="Tahoma" w:cs="Tahoma"/>
          <w:sz w:val="22"/>
          <w:szCs w:val="22"/>
        </w:rPr>
        <w:t xml:space="preserve"> so prepare dilution in an </w:t>
      </w:r>
      <w:r w:rsidRPr="00427850">
        <w:rPr>
          <w:rFonts w:ascii="Tahoma" w:hAnsi="Tahoma" w:cs="Tahoma"/>
          <w:b/>
          <w:sz w:val="22"/>
          <w:szCs w:val="22"/>
        </w:rPr>
        <w:t>amber bottle</w:t>
      </w:r>
      <w:r w:rsidRPr="00875C9F">
        <w:rPr>
          <w:rFonts w:ascii="Tahoma" w:hAnsi="Tahoma" w:cs="Tahoma"/>
          <w:sz w:val="22"/>
          <w:szCs w:val="22"/>
        </w:rPr>
        <w:t xml:space="preserve"> or cover bottle with </w:t>
      </w:r>
      <w:r w:rsidRPr="00427850">
        <w:rPr>
          <w:rFonts w:ascii="Tahoma" w:hAnsi="Tahoma" w:cs="Tahoma"/>
          <w:b/>
          <w:sz w:val="22"/>
          <w:szCs w:val="22"/>
        </w:rPr>
        <w:t>foil</w:t>
      </w:r>
      <w:r w:rsidRPr="00875C9F">
        <w:rPr>
          <w:rFonts w:ascii="Tahoma" w:hAnsi="Tahoma" w:cs="Tahoma"/>
          <w:sz w:val="22"/>
          <w:szCs w:val="22"/>
        </w:rPr>
        <w:t xml:space="preserve">. </w:t>
      </w:r>
    </w:p>
    <w:tbl>
      <w:tblPr>
        <w:tblStyle w:val="TableGrid"/>
        <w:tblW w:w="0" w:type="auto"/>
        <w:tblInd w:w="1365" w:type="dxa"/>
        <w:tblLook w:val="04A0" w:firstRow="1" w:lastRow="0" w:firstColumn="1" w:lastColumn="0" w:noHBand="0" w:noVBand="1"/>
      </w:tblPr>
      <w:tblGrid>
        <w:gridCol w:w="1805"/>
        <w:gridCol w:w="1885"/>
        <w:gridCol w:w="2160"/>
        <w:gridCol w:w="1620"/>
      </w:tblGrid>
      <w:tr w:rsidR="00B56080" w14:paraId="3F25CB30" w14:textId="77777777" w:rsidTr="002D2C1F">
        <w:tc>
          <w:tcPr>
            <w:tcW w:w="1805" w:type="dxa"/>
            <w:tcBorders>
              <w:top w:val="single" w:sz="4" w:space="0" w:color="auto"/>
              <w:left w:val="single" w:sz="4" w:space="0" w:color="auto"/>
              <w:bottom w:val="single" w:sz="4" w:space="0" w:color="auto"/>
              <w:right w:val="single" w:sz="4" w:space="0" w:color="auto"/>
            </w:tcBorders>
          </w:tcPr>
          <w:p w14:paraId="3E6982C9" w14:textId="77777777" w:rsidR="00B56080" w:rsidRPr="00DA40F3" w:rsidRDefault="00B56080" w:rsidP="002D2C1F">
            <w:pPr>
              <w:spacing w:after="120"/>
              <w:outlineLvl w:val="0"/>
              <w:rPr>
                <w:rFonts w:ascii="Tahoma" w:hAnsi="Tahoma" w:cs="Tahoma"/>
                <w:b/>
              </w:rPr>
            </w:pPr>
            <w:r w:rsidRPr="00DA40F3">
              <w:rPr>
                <w:rFonts w:ascii="Tahoma" w:hAnsi="Tahoma" w:cs="Tahoma"/>
                <w:b/>
              </w:rPr>
              <w:t>Mouse</w:t>
            </w:r>
          </w:p>
        </w:tc>
        <w:tc>
          <w:tcPr>
            <w:tcW w:w="5665" w:type="dxa"/>
            <w:gridSpan w:val="3"/>
            <w:tcBorders>
              <w:top w:val="single" w:sz="4" w:space="0" w:color="auto"/>
              <w:left w:val="single" w:sz="4" w:space="0" w:color="auto"/>
              <w:bottom w:val="single" w:sz="4" w:space="0" w:color="auto"/>
              <w:right w:val="single" w:sz="4" w:space="0" w:color="auto"/>
            </w:tcBorders>
          </w:tcPr>
          <w:p w14:paraId="70CB37BA" w14:textId="77777777" w:rsidR="00B56080" w:rsidRPr="00DA40F3" w:rsidRDefault="00B56080" w:rsidP="002D2C1F">
            <w:pPr>
              <w:spacing w:after="120"/>
              <w:jc w:val="center"/>
              <w:outlineLvl w:val="0"/>
              <w:rPr>
                <w:rFonts w:ascii="Tahoma" w:hAnsi="Tahoma" w:cs="Tahoma"/>
                <w:b/>
              </w:rPr>
            </w:pPr>
            <w:r w:rsidRPr="00DA40F3">
              <w:rPr>
                <w:rFonts w:ascii="Tahoma" w:hAnsi="Tahoma" w:cs="Tahoma"/>
                <w:b/>
              </w:rPr>
              <w:t>Dosage</w:t>
            </w:r>
          </w:p>
        </w:tc>
      </w:tr>
      <w:tr w:rsidR="00B56080" w14:paraId="4C2F6123" w14:textId="77777777" w:rsidTr="002D2C1F">
        <w:tc>
          <w:tcPr>
            <w:tcW w:w="1805" w:type="dxa"/>
            <w:tcBorders>
              <w:top w:val="single" w:sz="4" w:space="0" w:color="auto"/>
            </w:tcBorders>
          </w:tcPr>
          <w:p w14:paraId="27F0CA94" w14:textId="77777777" w:rsidR="00B56080" w:rsidRPr="00DA40F3" w:rsidRDefault="00B56080" w:rsidP="002D2C1F">
            <w:pPr>
              <w:spacing w:after="120"/>
              <w:outlineLvl w:val="0"/>
              <w:rPr>
                <w:rFonts w:ascii="Tahoma" w:hAnsi="Tahoma" w:cs="Tahoma"/>
                <w:b/>
              </w:rPr>
            </w:pPr>
            <w:r w:rsidRPr="00DA40F3">
              <w:rPr>
                <w:rFonts w:ascii="Tahoma" w:hAnsi="Tahoma" w:cs="Tahoma"/>
                <w:b/>
              </w:rPr>
              <w:t>Weight</w:t>
            </w:r>
          </w:p>
        </w:tc>
        <w:tc>
          <w:tcPr>
            <w:tcW w:w="1885" w:type="dxa"/>
            <w:tcBorders>
              <w:top w:val="single" w:sz="4" w:space="0" w:color="auto"/>
            </w:tcBorders>
          </w:tcPr>
          <w:p w14:paraId="5B9856F2" w14:textId="77777777" w:rsidR="00B56080" w:rsidRPr="00DA40F3" w:rsidRDefault="00B56080" w:rsidP="002D2C1F">
            <w:pPr>
              <w:spacing w:after="120"/>
              <w:outlineLvl w:val="0"/>
              <w:rPr>
                <w:rFonts w:ascii="Tahoma" w:hAnsi="Tahoma" w:cs="Tahoma"/>
                <w:b/>
              </w:rPr>
            </w:pPr>
            <w:r w:rsidRPr="00DA40F3">
              <w:rPr>
                <w:rFonts w:ascii="Tahoma" w:hAnsi="Tahoma" w:cs="Tahoma"/>
                <w:b/>
              </w:rPr>
              <w:t>0.05 mg/kg</w:t>
            </w:r>
          </w:p>
        </w:tc>
        <w:tc>
          <w:tcPr>
            <w:tcW w:w="2160" w:type="dxa"/>
            <w:tcBorders>
              <w:top w:val="single" w:sz="4" w:space="0" w:color="auto"/>
            </w:tcBorders>
          </w:tcPr>
          <w:p w14:paraId="7E4C712E" w14:textId="77777777" w:rsidR="00B56080" w:rsidRPr="00DA40F3" w:rsidRDefault="00B56080" w:rsidP="002D2C1F">
            <w:pPr>
              <w:spacing w:after="120"/>
              <w:outlineLvl w:val="0"/>
              <w:rPr>
                <w:rFonts w:ascii="Tahoma" w:hAnsi="Tahoma" w:cs="Tahoma"/>
                <w:b/>
              </w:rPr>
            </w:pPr>
            <w:r w:rsidRPr="00DA40F3">
              <w:rPr>
                <w:rFonts w:ascii="Tahoma" w:hAnsi="Tahoma" w:cs="Tahoma"/>
                <w:b/>
              </w:rPr>
              <w:t>0.075 mg/kg</w:t>
            </w:r>
          </w:p>
        </w:tc>
        <w:tc>
          <w:tcPr>
            <w:tcW w:w="1620" w:type="dxa"/>
            <w:tcBorders>
              <w:top w:val="single" w:sz="4" w:space="0" w:color="auto"/>
            </w:tcBorders>
          </w:tcPr>
          <w:p w14:paraId="559EE7CC" w14:textId="77777777" w:rsidR="00B56080" w:rsidRPr="00DA40F3" w:rsidRDefault="00B56080" w:rsidP="002D2C1F">
            <w:pPr>
              <w:spacing w:after="120"/>
              <w:outlineLvl w:val="0"/>
              <w:rPr>
                <w:rFonts w:ascii="Tahoma" w:hAnsi="Tahoma" w:cs="Tahoma"/>
                <w:b/>
              </w:rPr>
            </w:pPr>
            <w:r w:rsidRPr="00DA40F3">
              <w:rPr>
                <w:rFonts w:ascii="Tahoma" w:hAnsi="Tahoma" w:cs="Tahoma"/>
                <w:b/>
              </w:rPr>
              <w:t>0.1 mg/kg</w:t>
            </w:r>
          </w:p>
        </w:tc>
      </w:tr>
      <w:tr w:rsidR="00B56080" w14:paraId="6B87733E" w14:textId="77777777" w:rsidTr="002D2C1F">
        <w:trPr>
          <w:trHeight w:val="173"/>
        </w:trPr>
        <w:tc>
          <w:tcPr>
            <w:tcW w:w="1805" w:type="dxa"/>
          </w:tcPr>
          <w:p w14:paraId="50AE685C" w14:textId="77777777" w:rsidR="00B56080" w:rsidRDefault="00B56080" w:rsidP="002D2C1F">
            <w:pPr>
              <w:jc w:val="center"/>
              <w:outlineLvl w:val="0"/>
              <w:rPr>
                <w:rFonts w:ascii="Tahoma" w:hAnsi="Tahoma" w:cs="Tahoma"/>
                <w:sz w:val="20"/>
                <w:szCs w:val="20"/>
              </w:rPr>
            </w:pPr>
            <w:r>
              <w:rPr>
                <w:rFonts w:ascii="Tahoma" w:hAnsi="Tahoma" w:cs="Tahoma"/>
                <w:sz w:val="20"/>
                <w:szCs w:val="20"/>
              </w:rPr>
              <w:t>15 g</w:t>
            </w:r>
          </w:p>
        </w:tc>
        <w:tc>
          <w:tcPr>
            <w:tcW w:w="1885" w:type="dxa"/>
          </w:tcPr>
          <w:p w14:paraId="4DE679CC" w14:textId="77777777" w:rsidR="00B56080" w:rsidRDefault="00B56080" w:rsidP="002D2C1F">
            <w:pPr>
              <w:jc w:val="center"/>
              <w:outlineLvl w:val="0"/>
              <w:rPr>
                <w:rFonts w:ascii="Tahoma" w:hAnsi="Tahoma" w:cs="Tahoma"/>
                <w:sz w:val="20"/>
                <w:szCs w:val="20"/>
              </w:rPr>
            </w:pPr>
            <w:r>
              <w:rPr>
                <w:rFonts w:ascii="Tahoma" w:hAnsi="Tahoma" w:cs="Tahoma"/>
                <w:sz w:val="20"/>
                <w:szCs w:val="20"/>
              </w:rPr>
              <w:t>0.025 ml</w:t>
            </w:r>
          </w:p>
        </w:tc>
        <w:tc>
          <w:tcPr>
            <w:tcW w:w="2160" w:type="dxa"/>
          </w:tcPr>
          <w:p w14:paraId="1DDB61ED" w14:textId="77777777" w:rsidR="00B56080" w:rsidRDefault="00B56080" w:rsidP="002D2C1F">
            <w:pPr>
              <w:jc w:val="center"/>
              <w:outlineLvl w:val="0"/>
              <w:rPr>
                <w:rFonts w:ascii="Tahoma" w:hAnsi="Tahoma" w:cs="Tahoma"/>
                <w:sz w:val="20"/>
                <w:szCs w:val="20"/>
              </w:rPr>
            </w:pPr>
            <w:r>
              <w:rPr>
                <w:rFonts w:ascii="Tahoma" w:hAnsi="Tahoma" w:cs="Tahoma"/>
                <w:sz w:val="20"/>
                <w:szCs w:val="20"/>
              </w:rPr>
              <w:t>0.04 ml</w:t>
            </w:r>
          </w:p>
        </w:tc>
        <w:tc>
          <w:tcPr>
            <w:tcW w:w="1620" w:type="dxa"/>
          </w:tcPr>
          <w:p w14:paraId="04487A46" w14:textId="77777777" w:rsidR="00B56080" w:rsidRDefault="00B56080" w:rsidP="002D2C1F">
            <w:pPr>
              <w:jc w:val="center"/>
              <w:outlineLvl w:val="0"/>
              <w:rPr>
                <w:rFonts w:ascii="Tahoma" w:hAnsi="Tahoma" w:cs="Tahoma"/>
                <w:sz w:val="20"/>
                <w:szCs w:val="20"/>
              </w:rPr>
            </w:pPr>
            <w:r>
              <w:rPr>
                <w:rFonts w:ascii="Tahoma" w:hAnsi="Tahoma" w:cs="Tahoma"/>
                <w:sz w:val="20"/>
                <w:szCs w:val="20"/>
              </w:rPr>
              <w:t>0.05 ml</w:t>
            </w:r>
          </w:p>
        </w:tc>
      </w:tr>
      <w:tr w:rsidR="00B56080" w14:paraId="3772368B" w14:textId="77777777" w:rsidTr="002D2C1F">
        <w:trPr>
          <w:trHeight w:val="173"/>
        </w:trPr>
        <w:tc>
          <w:tcPr>
            <w:tcW w:w="1805" w:type="dxa"/>
          </w:tcPr>
          <w:p w14:paraId="465D0AFB" w14:textId="77777777" w:rsidR="00B56080" w:rsidRDefault="00B56080" w:rsidP="002D2C1F">
            <w:pPr>
              <w:jc w:val="center"/>
              <w:outlineLvl w:val="0"/>
              <w:rPr>
                <w:rFonts w:ascii="Tahoma" w:hAnsi="Tahoma" w:cs="Tahoma"/>
                <w:sz w:val="20"/>
                <w:szCs w:val="20"/>
              </w:rPr>
            </w:pPr>
            <w:r>
              <w:rPr>
                <w:rFonts w:ascii="Tahoma" w:hAnsi="Tahoma" w:cs="Tahoma"/>
                <w:sz w:val="20"/>
                <w:szCs w:val="20"/>
              </w:rPr>
              <w:t>20 g</w:t>
            </w:r>
          </w:p>
        </w:tc>
        <w:tc>
          <w:tcPr>
            <w:tcW w:w="1885" w:type="dxa"/>
          </w:tcPr>
          <w:p w14:paraId="7A7B29F4" w14:textId="77777777" w:rsidR="00B56080" w:rsidRDefault="00B56080" w:rsidP="002D2C1F">
            <w:pPr>
              <w:jc w:val="center"/>
              <w:outlineLvl w:val="0"/>
              <w:rPr>
                <w:rFonts w:ascii="Tahoma" w:hAnsi="Tahoma" w:cs="Tahoma"/>
                <w:sz w:val="20"/>
                <w:szCs w:val="20"/>
              </w:rPr>
            </w:pPr>
            <w:r>
              <w:rPr>
                <w:rFonts w:ascii="Tahoma" w:hAnsi="Tahoma" w:cs="Tahoma"/>
                <w:sz w:val="20"/>
                <w:szCs w:val="20"/>
              </w:rPr>
              <w:t>0.03 ml</w:t>
            </w:r>
          </w:p>
        </w:tc>
        <w:tc>
          <w:tcPr>
            <w:tcW w:w="2160" w:type="dxa"/>
          </w:tcPr>
          <w:p w14:paraId="62056F9F" w14:textId="77777777" w:rsidR="00B56080" w:rsidRDefault="00B56080" w:rsidP="002D2C1F">
            <w:pPr>
              <w:jc w:val="center"/>
              <w:outlineLvl w:val="0"/>
              <w:rPr>
                <w:rFonts w:ascii="Tahoma" w:hAnsi="Tahoma" w:cs="Tahoma"/>
                <w:sz w:val="20"/>
                <w:szCs w:val="20"/>
              </w:rPr>
            </w:pPr>
            <w:r>
              <w:rPr>
                <w:rFonts w:ascii="Tahoma" w:hAnsi="Tahoma" w:cs="Tahoma"/>
                <w:sz w:val="20"/>
                <w:szCs w:val="20"/>
              </w:rPr>
              <w:t>0.05 ml</w:t>
            </w:r>
          </w:p>
        </w:tc>
        <w:tc>
          <w:tcPr>
            <w:tcW w:w="1620" w:type="dxa"/>
          </w:tcPr>
          <w:p w14:paraId="05981BE1" w14:textId="77777777" w:rsidR="00B56080" w:rsidRDefault="00B56080" w:rsidP="002D2C1F">
            <w:pPr>
              <w:jc w:val="center"/>
              <w:outlineLvl w:val="0"/>
              <w:rPr>
                <w:rFonts w:ascii="Tahoma" w:hAnsi="Tahoma" w:cs="Tahoma"/>
                <w:sz w:val="20"/>
                <w:szCs w:val="20"/>
              </w:rPr>
            </w:pPr>
            <w:r>
              <w:rPr>
                <w:rFonts w:ascii="Tahoma" w:hAnsi="Tahoma" w:cs="Tahoma"/>
                <w:sz w:val="20"/>
                <w:szCs w:val="20"/>
              </w:rPr>
              <w:t>0.07 ml</w:t>
            </w:r>
          </w:p>
        </w:tc>
      </w:tr>
      <w:tr w:rsidR="00B56080" w14:paraId="41AB6F82" w14:textId="77777777" w:rsidTr="002D2C1F">
        <w:trPr>
          <w:trHeight w:val="173"/>
        </w:trPr>
        <w:tc>
          <w:tcPr>
            <w:tcW w:w="1805" w:type="dxa"/>
          </w:tcPr>
          <w:p w14:paraId="33A347FE" w14:textId="77777777" w:rsidR="00B56080" w:rsidRDefault="00B56080" w:rsidP="002D2C1F">
            <w:pPr>
              <w:jc w:val="center"/>
              <w:outlineLvl w:val="0"/>
              <w:rPr>
                <w:rFonts w:ascii="Tahoma" w:hAnsi="Tahoma" w:cs="Tahoma"/>
                <w:sz w:val="20"/>
                <w:szCs w:val="20"/>
              </w:rPr>
            </w:pPr>
            <w:r>
              <w:rPr>
                <w:rFonts w:ascii="Tahoma" w:hAnsi="Tahoma" w:cs="Tahoma"/>
                <w:sz w:val="20"/>
                <w:szCs w:val="20"/>
              </w:rPr>
              <w:t>25 g</w:t>
            </w:r>
          </w:p>
        </w:tc>
        <w:tc>
          <w:tcPr>
            <w:tcW w:w="1885" w:type="dxa"/>
          </w:tcPr>
          <w:p w14:paraId="1A0D986B" w14:textId="77777777" w:rsidR="00B56080" w:rsidRDefault="00B56080" w:rsidP="002D2C1F">
            <w:pPr>
              <w:jc w:val="center"/>
              <w:outlineLvl w:val="0"/>
              <w:rPr>
                <w:rFonts w:ascii="Tahoma" w:hAnsi="Tahoma" w:cs="Tahoma"/>
                <w:sz w:val="20"/>
                <w:szCs w:val="20"/>
              </w:rPr>
            </w:pPr>
            <w:r>
              <w:rPr>
                <w:rFonts w:ascii="Tahoma" w:hAnsi="Tahoma" w:cs="Tahoma"/>
                <w:sz w:val="20"/>
                <w:szCs w:val="20"/>
              </w:rPr>
              <w:t>0.04 ml</w:t>
            </w:r>
          </w:p>
        </w:tc>
        <w:tc>
          <w:tcPr>
            <w:tcW w:w="2160" w:type="dxa"/>
          </w:tcPr>
          <w:p w14:paraId="169CFCBE" w14:textId="77777777" w:rsidR="00B56080" w:rsidRDefault="00B56080" w:rsidP="002D2C1F">
            <w:pPr>
              <w:jc w:val="center"/>
              <w:outlineLvl w:val="0"/>
              <w:rPr>
                <w:rFonts w:ascii="Tahoma" w:hAnsi="Tahoma" w:cs="Tahoma"/>
                <w:sz w:val="20"/>
                <w:szCs w:val="20"/>
              </w:rPr>
            </w:pPr>
            <w:r>
              <w:rPr>
                <w:rFonts w:ascii="Tahoma" w:hAnsi="Tahoma" w:cs="Tahoma"/>
                <w:sz w:val="20"/>
                <w:szCs w:val="20"/>
              </w:rPr>
              <w:t>0.06 ml</w:t>
            </w:r>
          </w:p>
        </w:tc>
        <w:tc>
          <w:tcPr>
            <w:tcW w:w="1620" w:type="dxa"/>
          </w:tcPr>
          <w:p w14:paraId="1F98BD86" w14:textId="77777777" w:rsidR="00B56080" w:rsidRDefault="00B56080" w:rsidP="002D2C1F">
            <w:pPr>
              <w:jc w:val="center"/>
              <w:outlineLvl w:val="0"/>
              <w:rPr>
                <w:rFonts w:ascii="Tahoma" w:hAnsi="Tahoma" w:cs="Tahoma"/>
                <w:sz w:val="20"/>
                <w:szCs w:val="20"/>
              </w:rPr>
            </w:pPr>
            <w:r>
              <w:rPr>
                <w:rFonts w:ascii="Tahoma" w:hAnsi="Tahoma" w:cs="Tahoma"/>
                <w:sz w:val="20"/>
                <w:szCs w:val="20"/>
              </w:rPr>
              <w:t>0.08 ml</w:t>
            </w:r>
          </w:p>
        </w:tc>
      </w:tr>
      <w:tr w:rsidR="00B56080" w14:paraId="68935718" w14:textId="77777777" w:rsidTr="002D2C1F">
        <w:trPr>
          <w:trHeight w:val="173"/>
        </w:trPr>
        <w:tc>
          <w:tcPr>
            <w:tcW w:w="1805" w:type="dxa"/>
          </w:tcPr>
          <w:p w14:paraId="68E1A00C" w14:textId="77777777" w:rsidR="00B56080" w:rsidRDefault="00B56080" w:rsidP="002D2C1F">
            <w:pPr>
              <w:jc w:val="center"/>
              <w:outlineLvl w:val="0"/>
              <w:rPr>
                <w:rFonts w:ascii="Tahoma" w:hAnsi="Tahoma" w:cs="Tahoma"/>
                <w:sz w:val="20"/>
                <w:szCs w:val="20"/>
              </w:rPr>
            </w:pPr>
            <w:r>
              <w:rPr>
                <w:rFonts w:ascii="Tahoma" w:hAnsi="Tahoma" w:cs="Tahoma"/>
                <w:sz w:val="20"/>
                <w:szCs w:val="20"/>
              </w:rPr>
              <w:t>30 g</w:t>
            </w:r>
          </w:p>
        </w:tc>
        <w:tc>
          <w:tcPr>
            <w:tcW w:w="1885" w:type="dxa"/>
          </w:tcPr>
          <w:p w14:paraId="32C5D3B0" w14:textId="77777777" w:rsidR="00B56080" w:rsidRDefault="00B56080" w:rsidP="002D2C1F">
            <w:pPr>
              <w:jc w:val="center"/>
              <w:outlineLvl w:val="0"/>
              <w:rPr>
                <w:rFonts w:ascii="Tahoma" w:hAnsi="Tahoma" w:cs="Tahoma"/>
                <w:sz w:val="20"/>
                <w:szCs w:val="20"/>
              </w:rPr>
            </w:pPr>
            <w:r>
              <w:rPr>
                <w:rFonts w:ascii="Tahoma" w:hAnsi="Tahoma" w:cs="Tahoma"/>
                <w:sz w:val="20"/>
                <w:szCs w:val="20"/>
              </w:rPr>
              <w:t>0.05 ml</w:t>
            </w:r>
          </w:p>
        </w:tc>
        <w:tc>
          <w:tcPr>
            <w:tcW w:w="2160" w:type="dxa"/>
          </w:tcPr>
          <w:p w14:paraId="6A56CCEB" w14:textId="77777777" w:rsidR="00B56080" w:rsidRDefault="00B56080" w:rsidP="002D2C1F">
            <w:pPr>
              <w:jc w:val="center"/>
              <w:outlineLvl w:val="0"/>
              <w:rPr>
                <w:rFonts w:ascii="Tahoma" w:hAnsi="Tahoma" w:cs="Tahoma"/>
                <w:sz w:val="20"/>
                <w:szCs w:val="20"/>
              </w:rPr>
            </w:pPr>
            <w:r>
              <w:rPr>
                <w:rFonts w:ascii="Tahoma" w:hAnsi="Tahoma" w:cs="Tahoma"/>
                <w:sz w:val="20"/>
                <w:szCs w:val="20"/>
              </w:rPr>
              <w:t>0.08 ml</w:t>
            </w:r>
          </w:p>
        </w:tc>
        <w:tc>
          <w:tcPr>
            <w:tcW w:w="1620" w:type="dxa"/>
          </w:tcPr>
          <w:p w14:paraId="1F00463D" w14:textId="77777777" w:rsidR="00B56080" w:rsidRDefault="00B56080" w:rsidP="002D2C1F">
            <w:pPr>
              <w:jc w:val="center"/>
              <w:outlineLvl w:val="0"/>
              <w:rPr>
                <w:rFonts w:ascii="Tahoma" w:hAnsi="Tahoma" w:cs="Tahoma"/>
                <w:sz w:val="20"/>
                <w:szCs w:val="20"/>
              </w:rPr>
            </w:pPr>
            <w:r>
              <w:rPr>
                <w:rFonts w:ascii="Tahoma" w:hAnsi="Tahoma" w:cs="Tahoma"/>
                <w:sz w:val="20"/>
                <w:szCs w:val="20"/>
              </w:rPr>
              <w:t>0.1 ml</w:t>
            </w:r>
          </w:p>
        </w:tc>
      </w:tr>
      <w:tr w:rsidR="00B56080" w14:paraId="4E40DA0A" w14:textId="77777777" w:rsidTr="002D2C1F">
        <w:trPr>
          <w:trHeight w:val="173"/>
        </w:trPr>
        <w:tc>
          <w:tcPr>
            <w:tcW w:w="1805" w:type="dxa"/>
          </w:tcPr>
          <w:p w14:paraId="778111C0" w14:textId="77777777" w:rsidR="00B56080" w:rsidRDefault="00B56080" w:rsidP="002D2C1F">
            <w:pPr>
              <w:jc w:val="center"/>
              <w:outlineLvl w:val="0"/>
              <w:rPr>
                <w:rFonts w:ascii="Tahoma" w:hAnsi="Tahoma" w:cs="Tahoma"/>
                <w:sz w:val="20"/>
                <w:szCs w:val="20"/>
              </w:rPr>
            </w:pPr>
            <w:r>
              <w:rPr>
                <w:rFonts w:ascii="Tahoma" w:hAnsi="Tahoma" w:cs="Tahoma"/>
                <w:sz w:val="20"/>
                <w:szCs w:val="20"/>
              </w:rPr>
              <w:t>35 g</w:t>
            </w:r>
          </w:p>
        </w:tc>
        <w:tc>
          <w:tcPr>
            <w:tcW w:w="1885" w:type="dxa"/>
          </w:tcPr>
          <w:p w14:paraId="2D92F161" w14:textId="77777777" w:rsidR="00B56080" w:rsidRDefault="00B56080" w:rsidP="002D2C1F">
            <w:pPr>
              <w:jc w:val="center"/>
              <w:outlineLvl w:val="0"/>
              <w:rPr>
                <w:rFonts w:ascii="Tahoma" w:hAnsi="Tahoma" w:cs="Tahoma"/>
                <w:sz w:val="20"/>
                <w:szCs w:val="20"/>
              </w:rPr>
            </w:pPr>
            <w:r>
              <w:rPr>
                <w:rFonts w:ascii="Tahoma" w:hAnsi="Tahoma" w:cs="Tahoma"/>
                <w:sz w:val="20"/>
                <w:szCs w:val="20"/>
              </w:rPr>
              <w:t>0.06 ml</w:t>
            </w:r>
          </w:p>
        </w:tc>
        <w:tc>
          <w:tcPr>
            <w:tcW w:w="2160" w:type="dxa"/>
          </w:tcPr>
          <w:p w14:paraId="7942EF2D" w14:textId="77777777" w:rsidR="00B56080" w:rsidRDefault="00B56080" w:rsidP="002D2C1F">
            <w:pPr>
              <w:jc w:val="center"/>
              <w:outlineLvl w:val="0"/>
              <w:rPr>
                <w:rFonts w:ascii="Tahoma" w:hAnsi="Tahoma" w:cs="Tahoma"/>
                <w:sz w:val="20"/>
                <w:szCs w:val="20"/>
              </w:rPr>
            </w:pPr>
            <w:r>
              <w:rPr>
                <w:rFonts w:ascii="Tahoma" w:hAnsi="Tahoma" w:cs="Tahoma"/>
                <w:sz w:val="20"/>
                <w:szCs w:val="20"/>
              </w:rPr>
              <w:t>0.09 ml</w:t>
            </w:r>
          </w:p>
        </w:tc>
        <w:tc>
          <w:tcPr>
            <w:tcW w:w="1620" w:type="dxa"/>
          </w:tcPr>
          <w:p w14:paraId="17DE827E" w14:textId="77777777" w:rsidR="00B56080" w:rsidRDefault="00B56080" w:rsidP="002D2C1F">
            <w:pPr>
              <w:jc w:val="center"/>
              <w:outlineLvl w:val="0"/>
              <w:rPr>
                <w:rFonts w:ascii="Tahoma" w:hAnsi="Tahoma" w:cs="Tahoma"/>
                <w:sz w:val="20"/>
                <w:szCs w:val="20"/>
              </w:rPr>
            </w:pPr>
            <w:r>
              <w:rPr>
                <w:rFonts w:ascii="Tahoma" w:hAnsi="Tahoma" w:cs="Tahoma"/>
                <w:sz w:val="20"/>
                <w:szCs w:val="20"/>
              </w:rPr>
              <w:t>0.12 ml</w:t>
            </w:r>
          </w:p>
        </w:tc>
      </w:tr>
      <w:tr w:rsidR="00B56080" w14:paraId="3E9475C8" w14:textId="77777777" w:rsidTr="002D2C1F">
        <w:trPr>
          <w:trHeight w:val="173"/>
        </w:trPr>
        <w:tc>
          <w:tcPr>
            <w:tcW w:w="1805" w:type="dxa"/>
          </w:tcPr>
          <w:p w14:paraId="28F9894D" w14:textId="77777777" w:rsidR="00B56080" w:rsidRDefault="00B56080" w:rsidP="002D2C1F">
            <w:pPr>
              <w:jc w:val="center"/>
              <w:outlineLvl w:val="0"/>
              <w:rPr>
                <w:rFonts w:ascii="Tahoma" w:hAnsi="Tahoma" w:cs="Tahoma"/>
                <w:sz w:val="20"/>
                <w:szCs w:val="20"/>
              </w:rPr>
            </w:pPr>
            <w:r>
              <w:rPr>
                <w:rFonts w:ascii="Tahoma" w:hAnsi="Tahoma" w:cs="Tahoma"/>
                <w:sz w:val="20"/>
                <w:szCs w:val="20"/>
              </w:rPr>
              <w:t>40 g</w:t>
            </w:r>
          </w:p>
        </w:tc>
        <w:tc>
          <w:tcPr>
            <w:tcW w:w="1885" w:type="dxa"/>
          </w:tcPr>
          <w:p w14:paraId="08151662" w14:textId="77777777" w:rsidR="00B56080" w:rsidRDefault="00B56080" w:rsidP="002D2C1F">
            <w:pPr>
              <w:jc w:val="center"/>
              <w:outlineLvl w:val="0"/>
              <w:rPr>
                <w:rFonts w:ascii="Tahoma" w:hAnsi="Tahoma" w:cs="Tahoma"/>
                <w:sz w:val="20"/>
                <w:szCs w:val="20"/>
              </w:rPr>
            </w:pPr>
            <w:r>
              <w:rPr>
                <w:rFonts w:ascii="Tahoma" w:hAnsi="Tahoma" w:cs="Tahoma"/>
                <w:sz w:val="20"/>
                <w:szCs w:val="20"/>
              </w:rPr>
              <w:t>0.07 ml</w:t>
            </w:r>
          </w:p>
        </w:tc>
        <w:tc>
          <w:tcPr>
            <w:tcW w:w="2160" w:type="dxa"/>
          </w:tcPr>
          <w:p w14:paraId="2C08650D" w14:textId="77777777" w:rsidR="00B56080" w:rsidRDefault="00B56080" w:rsidP="002D2C1F">
            <w:pPr>
              <w:jc w:val="center"/>
              <w:outlineLvl w:val="0"/>
              <w:rPr>
                <w:rFonts w:ascii="Tahoma" w:hAnsi="Tahoma" w:cs="Tahoma"/>
                <w:sz w:val="20"/>
                <w:szCs w:val="20"/>
              </w:rPr>
            </w:pPr>
            <w:r>
              <w:rPr>
                <w:rFonts w:ascii="Tahoma" w:hAnsi="Tahoma" w:cs="Tahoma"/>
                <w:sz w:val="20"/>
                <w:szCs w:val="20"/>
              </w:rPr>
              <w:t>0.1 ml</w:t>
            </w:r>
          </w:p>
        </w:tc>
        <w:tc>
          <w:tcPr>
            <w:tcW w:w="1620" w:type="dxa"/>
          </w:tcPr>
          <w:p w14:paraId="59196715" w14:textId="77777777" w:rsidR="00B56080" w:rsidRDefault="00B56080" w:rsidP="002D2C1F">
            <w:pPr>
              <w:jc w:val="center"/>
              <w:outlineLvl w:val="0"/>
              <w:rPr>
                <w:rFonts w:ascii="Tahoma" w:hAnsi="Tahoma" w:cs="Tahoma"/>
                <w:sz w:val="20"/>
                <w:szCs w:val="20"/>
              </w:rPr>
            </w:pPr>
            <w:r>
              <w:rPr>
                <w:rFonts w:ascii="Tahoma" w:hAnsi="Tahoma" w:cs="Tahoma"/>
                <w:sz w:val="20"/>
                <w:szCs w:val="20"/>
              </w:rPr>
              <w:t>0.13 ml</w:t>
            </w:r>
          </w:p>
        </w:tc>
      </w:tr>
      <w:tr w:rsidR="00B56080" w14:paraId="54D41CF8" w14:textId="77777777" w:rsidTr="002D2C1F">
        <w:trPr>
          <w:trHeight w:val="173"/>
        </w:trPr>
        <w:tc>
          <w:tcPr>
            <w:tcW w:w="1805" w:type="dxa"/>
          </w:tcPr>
          <w:p w14:paraId="60775BBC" w14:textId="77777777" w:rsidR="00B56080" w:rsidRDefault="00B56080" w:rsidP="002D2C1F">
            <w:pPr>
              <w:jc w:val="center"/>
              <w:outlineLvl w:val="0"/>
              <w:rPr>
                <w:rFonts w:ascii="Tahoma" w:hAnsi="Tahoma" w:cs="Tahoma"/>
                <w:sz w:val="20"/>
                <w:szCs w:val="20"/>
              </w:rPr>
            </w:pPr>
            <w:r>
              <w:rPr>
                <w:rFonts w:ascii="Tahoma" w:hAnsi="Tahoma" w:cs="Tahoma"/>
                <w:sz w:val="20"/>
                <w:szCs w:val="20"/>
              </w:rPr>
              <w:t>45 g</w:t>
            </w:r>
          </w:p>
        </w:tc>
        <w:tc>
          <w:tcPr>
            <w:tcW w:w="1885" w:type="dxa"/>
          </w:tcPr>
          <w:p w14:paraId="5E073295" w14:textId="77777777" w:rsidR="00B56080" w:rsidRDefault="00B56080" w:rsidP="002D2C1F">
            <w:pPr>
              <w:jc w:val="center"/>
              <w:outlineLvl w:val="0"/>
              <w:rPr>
                <w:rFonts w:ascii="Tahoma" w:hAnsi="Tahoma" w:cs="Tahoma"/>
                <w:sz w:val="20"/>
                <w:szCs w:val="20"/>
              </w:rPr>
            </w:pPr>
            <w:r>
              <w:rPr>
                <w:rFonts w:ascii="Tahoma" w:hAnsi="Tahoma" w:cs="Tahoma"/>
                <w:sz w:val="20"/>
                <w:szCs w:val="20"/>
              </w:rPr>
              <w:t>0.08 ml</w:t>
            </w:r>
          </w:p>
        </w:tc>
        <w:tc>
          <w:tcPr>
            <w:tcW w:w="2160" w:type="dxa"/>
          </w:tcPr>
          <w:p w14:paraId="552C5E90" w14:textId="77777777" w:rsidR="00B56080" w:rsidRDefault="00B56080" w:rsidP="002D2C1F">
            <w:pPr>
              <w:jc w:val="center"/>
              <w:outlineLvl w:val="0"/>
              <w:rPr>
                <w:rFonts w:ascii="Tahoma" w:hAnsi="Tahoma" w:cs="Tahoma"/>
                <w:sz w:val="20"/>
                <w:szCs w:val="20"/>
              </w:rPr>
            </w:pPr>
            <w:r>
              <w:rPr>
                <w:rFonts w:ascii="Tahoma" w:hAnsi="Tahoma" w:cs="Tahoma"/>
                <w:sz w:val="20"/>
                <w:szCs w:val="20"/>
              </w:rPr>
              <w:t>0.11 ml</w:t>
            </w:r>
          </w:p>
        </w:tc>
        <w:tc>
          <w:tcPr>
            <w:tcW w:w="1620" w:type="dxa"/>
          </w:tcPr>
          <w:p w14:paraId="22348B63" w14:textId="77777777" w:rsidR="00B56080" w:rsidRDefault="00B56080" w:rsidP="002D2C1F">
            <w:pPr>
              <w:jc w:val="center"/>
              <w:outlineLvl w:val="0"/>
              <w:rPr>
                <w:rFonts w:ascii="Tahoma" w:hAnsi="Tahoma" w:cs="Tahoma"/>
                <w:sz w:val="20"/>
                <w:szCs w:val="20"/>
              </w:rPr>
            </w:pPr>
            <w:r>
              <w:rPr>
                <w:rFonts w:ascii="Tahoma" w:hAnsi="Tahoma" w:cs="Tahoma"/>
                <w:sz w:val="20"/>
                <w:szCs w:val="20"/>
              </w:rPr>
              <w:t>0.15 ml</w:t>
            </w:r>
          </w:p>
        </w:tc>
      </w:tr>
      <w:tr w:rsidR="00B56080" w14:paraId="071C74FD" w14:textId="77777777" w:rsidTr="002D2C1F">
        <w:trPr>
          <w:trHeight w:val="173"/>
        </w:trPr>
        <w:tc>
          <w:tcPr>
            <w:tcW w:w="1805" w:type="dxa"/>
          </w:tcPr>
          <w:p w14:paraId="68684549" w14:textId="77777777" w:rsidR="00B56080" w:rsidRDefault="00B56080" w:rsidP="002D2C1F">
            <w:pPr>
              <w:jc w:val="center"/>
              <w:outlineLvl w:val="0"/>
              <w:rPr>
                <w:rFonts w:ascii="Tahoma" w:hAnsi="Tahoma" w:cs="Tahoma"/>
                <w:sz w:val="20"/>
                <w:szCs w:val="20"/>
              </w:rPr>
            </w:pPr>
            <w:r>
              <w:rPr>
                <w:rFonts w:ascii="Tahoma" w:hAnsi="Tahoma" w:cs="Tahoma"/>
                <w:sz w:val="20"/>
                <w:szCs w:val="20"/>
              </w:rPr>
              <w:t>50 g</w:t>
            </w:r>
          </w:p>
        </w:tc>
        <w:tc>
          <w:tcPr>
            <w:tcW w:w="1885" w:type="dxa"/>
          </w:tcPr>
          <w:p w14:paraId="0336F0A4" w14:textId="77777777" w:rsidR="00B56080" w:rsidRDefault="00B56080" w:rsidP="002D2C1F">
            <w:pPr>
              <w:jc w:val="center"/>
              <w:outlineLvl w:val="0"/>
              <w:rPr>
                <w:rFonts w:ascii="Tahoma" w:hAnsi="Tahoma" w:cs="Tahoma"/>
                <w:sz w:val="20"/>
                <w:szCs w:val="20"/>
              </w:rPr>
            </w:pPr>
            <w:r>
              <w:rPr>
                <w:rFonts w:ascii="Tahoma" w:hAnsi="Tahoma" w:cs="Tahoma"/>
                <w:sz w:val="20"/>
                <w:szCs w:val="20"/>
              </w:rPr>
              <w:t>0.08 ml</w:t>
            </w:r>
          </w:p>
        </w:tc>
        <w:tc>
          <w:tcPr>
            <w:tcW w:w="2160" w:type="dxa"/>
          </w:tcPr>
          <w:p w14:paraId="6DBA855D" w14:textId="77777777" w:rsidR="00B56080" w:rsidRDefault="00B56080" w:rsidP="002D2C1F">
            <w:pPr>
              <w:jc w:val="center"/>
              <w:outlineLvl w:val="0"/>
              <w:rPr>
                <w:rFonts w:ascii="Tahoma" w:hAnsi="Tahoma" w:cs="Tahoma"/>
                <w:sz w:val="20"/>
                <w:szCs w:val="20"/>
              </w:rPr>
            </w:pPr>
            <w:r>
              <w:rPr>
                <w:rFonts w:ascii="Tahoma" w:hAnsi="Tahoma" w:cs="Tahoma"/>
                <w:sz w:val="20"/>
                <w:szCs w:val="20"/>
              </w:rPr>
              <w:t>0.12 ml</w:t>
            </w:r>
          </w:p>
        </w:tc>
        <w:tc>
          <w:tcPr>
            <w:tcW w:w="1620" w:type="dxa"/>
          </w:tcPr>
          <w:p w14:paraId="279B2D10" w14:textId="77777777" w:rsidR="00B56080" w:rsidRDefault="00B56080" w:rsidP="002D2C1F">
            <w:pPr>
              <w:jc w:val="center"/>
              <w:outlineLvl w:val="0"/>
              <w:rPr>
                <w:rFonts w:ascii="Tahoma" w:hAnsi="Tahoma" w:cs="Tahoma"/>
                <w:sz w:val="20"/>
                <w:szCs w:val="20"/>
              </w:rPr>
            </w:pPr>
            <w:r>
              <w:rPr>
                <w:rFonts w:ascii="Tahoma" w:hAnsi="Tahoma" w:cs="Tahoma"/>
                <w:sz w:val="20"/>
                <w:szCs w:val="20"/>
              </w:rPr>
              <w:t>0.17 ml</w:t>
            </w:r>
          </w:p>
        </w:tc>
      </w:tr>
    </w:tbl>
    <w:p w14:paraId="69C0CDE6" w14:textId="77777777" w:rsidR="00B56080" w:rsidRDefault="00B56080" w:rsidP="00B56080">
      <w:pPr>
        <w:outlineLvl w:val="0"/>
        <w:rPr>
          <w:rFonts w:ascii="Tahoma" w:hAnsi="Tahoma" w:cs="Tahoma"/>
          <w:sz w:val="20"/>
          <w:szCs w:val="20"/>
        </w:rPr>
      </w:pPr>
    </w:p>
    <w:p w14:paraId="24A7CF0B" w14:textId="77777777" w:rsidR="00B56080" w:rsidRDefault="00B56080" w:rsidP="00B56080">
      <w:pPr>
        <w:outlineLvl w:val="0"/>
        <w:rPr>
          <w:rFonts w:ascii="Tahoma" w:hAnsi="Tahoma" w:cs="Tahoma"/>
          <w:sz w:val="20"/>
          <w:szCs w:val="20"/>
        </w:rPr>
      </w:pPr>
      <w:r>
        <w:rPr>
          <w:rFonts w:ascii="Tahoma" w:hAnsi="Tahoma" w:cs="Tahoma"/>
          <w:sz w:val="20"/>
          <w:szCs w:val="20"/>
        </w:rPr>
        <w:t>Stable for up to 30 d at 21</w:t>
      </w:r>
      <w:r w:rsidRPr="00676DA8">
        <w:rPr>
          <w:rFonts w:ascii="Tahoma" w:hAnsi="Tahoma" w:cs="Tahoma"/>
          <w:sz w:val="20"/>
          <w:szCs w:val="20"/>
          <w:vertAlign w:val="superscript"/>
        </w:rPr>
        <w:t>o</w:t>
      </w:r>
      <w:r>
        <w:rPr>
          <w:rFonts w:ascii="Tahoma" w:hAnsi="Tahoma" w:cs="Tahoma"/>
          <w:sz w:val="20"/>
          <w:szCs w:val="20"/>
        </w:rPr>
        <w:t>C or 4</w:t>
      </w:r>
      <w:r w:rsidRPr="00676DA8">
        <w:rPr>
          <w:rFonts w:ascii="Tahoma" w:hAnsi="Tahoma" w:cs="Tahoma"/>
          <w:sz w:val="20"/>
          <w:szCs w:val="20"/>
          <w:vertAlign w:val="superscript"/>
        </w:rPr>
        <w:t>o</w:t>
      </w:r>
      <w:r>
        <w:rPr>
          <w:rFonts w:ascii="Tahoma" w:hAnsi="Tahoma" w:cs="Tahoma"/>
          <w:sz w:val="20"/>
          <w:szCs w:val="20"/>
        </w:rPr>
        <w:t xml:space="preserve">C- </w:t>
      </w:r>
      <w:proofErr w:type="spellStart"/>
      <w:r>
        <w:rPr>
          <w:rFonts w:ascii="Tahoma" w:hAnsi="Tahoma" w:cs="Tahoma"/>
          <w:sz w:val="20"/>
          <w:szCs w:val="20"/>
        </w:rPr>
        <w:t>Jappinen</w:t>
      </w:r>
      <w:proofErr w:type="spellEnd"/>
      <w:r>
        <w:rPr>
          <w:rFonts w:ascii="Tahoma" w:hAnsi="Tahoma" w:cs="Tahoma"/>
          <w:sz w:val="20"/>
          <w:szCs w:val="20"/>
        </w:rPr>
        <w:t xml:space="preserve"> A, </w:t>
      </w:r>
      <w:proofErr w:type="spellStart"/>
      <w:r>
        <w:rPr>
          <w:rFonts w:ascii="Tahoma" w:hAnsi="Tahoma" w:cs="Tahoma"/>
          <w:sz w:val="20"/>
          <w:szCs w:val="20"/>
        </w:rPr>
        <w:t>Kokki</w:t>
      </w:r>
      <w:proofErr w:type="spellEnd"/>
      <w:r>
        <w:rPr>
          <w:rFonts w:ascii="Tahoma" w:hAnsi="Tahoma" w:cs="Tahoma"/>
          <w:sz w:val="20"/>
          <w:szCs w:val="20"/>
        </w:rPr>
        <w:t xml:space="preserve"> H, </w:t>
      </w:r>
      <w:proofErr w:type="spellStart"/>
      <w:r>
        <w:rPr>
          <w:rFonts w:ascii="Tahoma" w:hAnsi="Tahoma" w:cs="Tahoma"/>
          <w:sz w:val="20"/>
          <w:szCs w:val="20"/>
        </w:rPr>
        <w:t>Naaranlahti</w:t>
      </w:r>
      <w:proofErr w:type="spellEnd"/>
      <w:r>
        <w:rPr>
          <w:rFonts w:ascii="Tahoma" w:hAnsi="Tahoma" w:cs="Tahoma"/>
          <w:sz w:val="20"/>
          <w:szCs w:val="20"/>
        </w:rPr>
        <w:t xml:space="preserve"> TJ, </w:t>
      </w:r>
      <w:proofErr w:type="spellStart"/>
      <w:proofErr w:type="gramStart"/>
      <w:r>
        <w:rPr>
          <w:rFonts w:ascii="Tahoma" w:hAnsi="Tahoma" w:cs="Tahoma"/>
          <w:sz w:val="20"/>
          <w:szCs w:val="20"/>
        </w:rPr>
        <w:t>Rasi</w:t>
      </w:r>
      <w:proofErr w:type="spellEnd"/>
      <w:proofErr w:type="gramEnd"/>
      <w:r>
        <w:rPr>
          <w:rFonts w:ascii="Tahoma" w:hAnsi="Tahoma" w:cs="Tahoma"/>
          <w:sz w:val="20"/>
          <w:szCs w:val="20"/>
        </w:rPr>
        <w:t xml:space="preserve"> AS. </w:t>
      </w:r>
      <w:proofErr w:type="gramStart"/>
      <w:r>
        <w:rPr>
          <w:rFonts w:ascii="Tahoma" w:hAnsi="Tahoma" w:cs="Tahoma"/>
          <w:sz w:val="20"/>
          <w:szCs w:val="20"/>
        </w:rPr>
        <w:t xml:space="preserve">Stability of buprenorphine, haloperidol and </w:t>
      </w:r>
      <w:proofErr w:type="spellStart"/>
      <w:r>
        <w:rPr>
          <w:rFonts w:ascii="Tahoma" w:hAnsi="Tahoma" w:cs="Tahoma"/>
          <w:sz w:val="20"/>
          <w:szCs w:val="20"/>
        </w:rPr>
        <w:t>glycopyrrolate</w:t>
      </w:r>
      <w:proofErr w:type="spellEnd"/>
      <w:r>
        <w:rPr>
          <w:rFonts w:ascii="Tahoma" w:hAnsi="Tahoma" w:cs="Tahoma"/>
          <w:sz w:val="20"/>
          <w:szCs w:val="20"/>
        </w:rPr>
        <w:t xml:space="preserve"> mixture in 0.9% sodium chloride solution.</w:t>
      </w:r>
      <w:proofErr w:type="gramEnd"/>
      <w:r>
        <w:rPr>
          <w:rFonts w:ascii="Tahoma" w:hAnsi="Tahoma" w:cs="Tahoma"/>
          <w:sz w:val="20"/>
          <w:szCs w:val="20"/>
        </w:rPr>
        <w:t xml:space="preserve"> Pharm World Sci. 1999: 21(6): 272-4.</w:t>
      </w:r>
    </w:p>
    <w:p w14:paraId="54BE8E58" w14:textId="77777777" w:rsidR="00B56080" w:rsidRDefault="00B56080" w:rsidP="00B56080">
      <w:pPr>
        <w:spacing w:after="120"/>
        <w:outlineLvl w:val="0"/>
        <w:rPr>
          <w:rFonts w:ascii="Tahoma" w:hAnsi="Tahoma" w:cs="Tahoma"/>
          <w:sz w:val="20"/>
          <w:szCs w:val="20"/>
        </w:rPr>
      </w:pPr>
    </w:p>
    <w:p w14:paraId="2D67AC66" w14:textId="77777777" w:rsidR="00B56080" w:rsidRPr="0090702F" w:rsidRDefault="00B56080" w:rsidP="00B56080">
      <w:pPr>
        <w:spacing w:after="120"/>
        <w:jc w:val="center"/>
        <w:outlineLvl w:val="0"/>
        <w:rPr>
          <w:rFonts w:ascii="Tahoma" w:hAnsi="Tahoma" w:cs="Tahoma"/>
          <w:b/>
          <w:sz w:val="28"/>
          <w:szCs w:val="28"/>
        </w:rPr>
      </w:pPr>
      <w:r w:rsidRPr="00427850">
        <w:rPr>
          <w:rFonts w:ascii="Tahoma" w:hAnsi="Tahoma" w:cs="Tahoma"/>
          <w:b/>
          <w:sz w:val="28"/>
          <w:szCs w:val="28"/>
        </w:rPr>
        <w:t xml:space="preserve">Dilution </w:t>
      </w:r>
      <w:r>
        <w:rPr>
          <w:rFonts w:ascii="Tahoma" w:hAnsi="Tahoma" w:cs="Tahoma"/>
          <w:b/>
          <w:sz w:val="28"/>
          <w:szCs w:val="28"/>
        </w:rPr>
        <w:t>f</w:t>
      </w:r>
      <w:r w:rsidRPr="00427850">
        <w:rPr>
          <w:rFonts w:ascii="Tahoma" w:hAnsi="Tahoma" w:cs="Tahoma"/>
          <w:b/>
          <w:sz w:val="28"/>
          <w:szCs w:val="28"/>
        </w:rPr>
        <w:t>or Carprofen</w:t>
      </w:r>
    </w:p>
    <w:p w14:paraId="7D4D8424" w14:textId="77777777" w:rsidR="00B56080" w:rsidRPr="00427850" w:rsidRDefault="00B56080" w:rsidP="00B56080">
      <w:pPr>
        <w:outlineLvl w:val="0"/>
        <w:rPr>
          <w:rFonts w:ascii="Tahoma" w:hAnsi="Tahoma" w:cs="Tahoma"/>
          <w:sz w:val="22"/>
          <w:szCs w:val="22"/>
        </w:rPr>
      </w:pPr>
      <w:r w:rsidRPr="00427850">
        <w:rPr>
          <w:rFonts w:ascii="Tahoma" w:hAnsi="Tahoma" w:cs="Tahoma"/>
          <w:b/>
          <w:sz w:val="22"/>
          <w:szCs w:val="22"/>
        </w:rPr>
        <w:t>Carprofen (Rimadyl</w:t>
      </w:r>
      <w:r w:rsidRPr="00427850">
        <w:rPr>
          <w:rFonts w:ascii="Tahoma" w:hAnsi="Tahoma" w:cs="Tahoma"/>
          <w:b/>
          <w:sz w:val="22"/>
          <w:szCs w:val="22"/>
        </w:rPr>
        <w:sym w:font="Symbol" w:char="F0E2"/>
      </w:r>
      <w:proofErr w:type="gramStart"/>
      <w:r w:rsidRPr="00427850">
        <w:rPr>
          <w:rFonts w:ascii="Tahoma" w:hAnsi="Tahoma" w:cs="Tahoma"/>
          <w:b/>
          <w:sz w:val="22"/>
          <w:szCs w:val="22"/>
        </w:rPr>
        <w:t>)</w:t>
      </w:r>
      <w:r w:rsidRPr="00427850">
        <w:rPr>
          <w:rFonts w:ascii="Tahoma" w:hAnsi="Tahoma" w:cs="Tahoma"/>
          <w:sz w:val="22"/>
          <w:szCs w:val="22"/>
        </w:rPr>
        <w:t xml:space="preserve">  50</w:t>
      </w:r>
      <w:proofErr w:type="gramEnd"/>
      <w:r w:rsidRPr="00427850">
        <w:rPr>
          <w:rFonts w:ascii="Tahoma" w:hAnsi="Tahoma" w:cs="Tahoma"/>
          <w:sz w:val="22"/>
          <w:szCs w:val="22"/>
        </w:rPr>
        <w:t xml:space="preserve"> mg/ml 10 ml bottle</w:t>
      </w:r>
    </w:p>
    <w:p w14:paraId="21D35709" w14:textId="77777777" w:rsidR="00B56080" w:rsidRPr="00427850" w:rsidRDefault="00B56080" w:rsidP="00B56080">
      <w:pPr>
        <w:outlineLvl w:val="0"/>
        <w:rPr>
          <w:rFonts w:ascii="Tahoma" w:hAnsi="Tahoma" w:cs="Tahoma"/>
          <w:sz w:val="22"/>
          <w:szCs w:val="22"/>
        </w:rPr>
      </w:pPr>
      <w:r w:rsidRPr="00427850">
        <w:rPr>
          <w:rFonts w:ascii="Tahoma" w:hAnsi="Tahoma" w:cs="Tahoma"/>
          <w:b/>
          <w:sz w:val="22"/>
          <w:szCs w:val="22"/>
        </w:rPr>
        <w:t>Diluent:</w:t>
      </w:r>
      <w:r w:rsidRPr="00427850">
        <w:rPr>
          <w:rFonts w:ascii="Tahoma" w:hAnsi="Tahoma" w:cs="Tahoma"/>
          <w:sz w:val="22"/>
          <w:szCs w:val="22"/>
        </w:rPr>
        <w:t xml:space="preserve">  5% Dextrose (D5W)</w:t>
      </w:r>
    </w:p>
    <w:p w14:paraId="43BEB4C8" w14:textId="77777777" w:rsidR="00B56080" w:rsidRDefault="00B56080" w:rsidP="00B56080">
      <w:pPr>
        <w:outlineLvl w:val="0"/>
        <w:rPr>
          <w:rFonts w:ascii="Tahoma" w:hAnsi="Tahoma" w:cs="Tahoma"/>
          <w:sz w:val="22"/>
          <w:szCs w:val="22"/>
        </w:rPr>
      </w:pPr>
      <w:r w:rsidRPr="00427850">
        <w:rPr>
          <w:rFonts w:ascii="Tahoma" w:hAnsi="Tahoma" w:cs="Tahoma"/>
          <w:b/>
          <w:sz w:val="22"/>
          <w:szCs w:val="22"/>
        </w:rPr>
        <w:t>Stability:</w:t>
      </w:r>
      <w:r w:rsidRPr="00427850">
        <w:rPr>
          <w:rFonts w:ascii="Tahoma" w:hAnsi="Tahoma" w:cs="Tahoma"/>
          <w:sz w:val="22"/>
          <w:szCs w:val="22"/>
        </w:rPr>
        <w:t xml:space="preserve">  stable up to 7 days stored at 4</w:t>
      </w:r>
      <w:r w:rsidRPr="00676DA8">
        <w:rPr>
          <w:rFonts w:ascii="Tahoma" w:hAnsi="Tahoma" w:cs="Tahoma"/>
          <w:sz w:val="22"/>
          <w:szCs w:val="22"/>
          <w:vertAlign w:val="superscript"/>
        </w:rPr>
        <w:t>o</w:t>
      </w:r>
      <w:r w:rsidRPr="00427850">
        <w:rPr>
          <w:rFonts w:ascii="Tahoma" w:hAnsi="Tahoma" w:cs="Tahoma"/>
          <w:sz w:val="22"/>
          <w:szCs w:val="22"/>
        </w:rPr>
        <w:t>C, protected from light (amber vials).</w:t>
      </w:r>
    </w:p>
    <w:p w14:paraId="062A458F" w14:textId="77777777" w:rsidR="00B56080" w:rsidRPr="00427850" w:rsidRDefault="00B56080" w:rsidP="00B56080">
      <w:pPr>
        <w:outlineLvl w:val="0"/>
        <w:rPr>
          <w:rFonts w:ascii="Tahoma" w:hAnsi="Tahoma" w:cs="Tahoma"/>
          <w:sz w:val="22"/>
          <w:szCs w:val="22"/>
        </w:rPr>
      </w:pPr>
    </w:p>
    <w:tbl>
      <w:tblPr>
        <w:tblpPr w:leftFromText="180" w:rightFromText="180" w:vertAnchor="text" w:horzAnchor="page" w:tblpX="4693" w:tblpY="10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
        <w:gridCol w:w="959"/>
      </w:tblGrid>
      <w:tr w:rsidR="002D2C1F" w14:paraId="6D604324" w14:textId="77777777" w:rsidTr="002D2C1F">
        <w:trPr>
          <w:trHeight w:val="278"/>
        </w:trPr>
        <w:tc>
          <w:tcPr>
            <w:tcW w:w="0" w:type="auto"/>
          </w:tcPr>
          <w:p w14:paraId="6FBF774B" w14:textId="77777777" w:rsidR="002D2C1F" w:rsidRPr="00427850" w:rsidRDefault="002D2C1F" w:rsidP="002D2C1F">
            <w:pPr>
              <w:spacing w:after="120"/>
              <w:outlineLvl w:val="0"/>
              <w:rPr>
                <w:rFonts w:ascii="Tahoma" w:hAnsi="Tahoma" w:cs="Tahoma"/>
                <w:b/>
                <w:sz w:val="20"/>
                <w:szCs w:val="20"/>
              </w:rPr>
            </w:pPr>
            <w:r w:rsidRPr="00427850">
              <w:rPr>
                <w:rFonts w:ascii="Tahoma" w:hAnsi="Tahoma" w:cs="Tahoma"/>
                <w:b/>
                <w:sz w:val="20"/>
                <w:szCs w:val="20"/>
              </w:rPr>
              <w:t>Mouse</w:t>
            </w:r>
          </w:p>
        </w:tc>
        <w:tc>
          <w:tcPr>
            <w:tcW w:w="0" w:type="auto"/>
          </w:tcPr>
          <w:p w14:paraId="1F5079E0" w14:textId="77777777" w:rsidR="002D2C1F" w:rsidRPr="00427850" w:rsidRDefault="002D2C1F" w:rsidP="002D2C1F">
            <w:pPr>
              <w:spacing w:after="120"/>
              <w:outlineLvl w:val="0"/>
              <w:rPr>
                <w:rFonts w:ascii="Tahoma" w:hAnsi="Tahoma" w:cs="Tahoma"/>
                <w:b/>
                <w:sz w:val="20"/>
                <w:szCs w:val="20"/>
              </w:rPr>
            </w:pPr>
            <w:r w:rsidRPr="00427850">
              <w:rPr>
                <w:rFonts w:ascii="Tahoma" w:hAnsi="Tahoma" w:cs="Tahoma"/>
                <w:b/>
                <w:sz w:val="20"/>
                <w:szCs w:val="20"/>
              </w:rPr>
              <w:t>Dosage</w:t>
            </w:r>
          </w:p>
        </w:tc>
      </w:tr>
      <w:tr w:rsidR="002D2C1F" w14:paraId="25EB45BF" w14:textId="77777777" w:rsidTr="002D2C1F">
        <w:trPr>
          <w:trHeight w:val="144"/>
        </w:trPr>
        <w:tc>
          <w:tcPr>
            <w:tcW w:w="0" w:type="auto"/>
          </w:tcPr>
          <w:p w14:paraId="20FCA1D5" w14:textId="77777777" w:rsidR="002D2C1F" w:rsidRDefault="002D2C1F" w:rsidP="002D2C1F">
            <w:pPr>
              <w:spacing w:after="120"/>
              <w:outlineLvl w:val="0"/>
              <w:rPr>
                <w:rFonts w:ascii="Tahoma" w:hAnsi="Tahoma" w:cs="Tahoma"/>
                <w:sz w:val="20"/>
                <w:szCs w:val="20"/>
              </w:rPr>
            </w:pPr>
            <w:r>
              <w:rPr>
                <w:rFonts w:ascii="Tahoma" w:hAnsi="Tahoma" w:cs="Tahoma"/>
                <w:sz w:val="20"/>
                <w:szCs w:val="20"/>
              </w:rPr>
              <w:t>Weight</w:t>
            </w:r>
          </w:p>
        </w:tc>
        <w:tc>
          <w:tcPr>
            <w:tcW w:w="0" w:type="auto"/>
          </w:tcPr>
          <w:p w14:paraId="16D935A2" w14:textId="77777777" w:rsidR="002D2C1F" w:rsidRDefault="002D2C1F" w:rsidP="002D2C1F">
            <w:pPr>
              <w:spacing w:after="120"/>
              <w:outlineLvl w:val="0"/>
              <w:rPr>
                <w:rFonts w:ascii="Tahoma" w:hAnsi="Tahoma" w:cs="Tahoma"/>
                <w:sz w:val="20"/>
                <w:szCs w:val="20"/>
              </w:rPr>
            </w:pPr>
            <w:r>
              <w:rPr>
                <w:rFonts w:ascii="Tahoma" w:hAnsi="Tahoma" w:cs="Tahoma"/>
                <w:sz w:val="20"/>
                <w:szCs w:val="20"/>
              </w:rPr>
              <w:t>5 mg/kg</w:t>
            </w:r>
          </w:p>
        </w:tc>
      </w:tr>
      <w:tr w:rsidR="002D2C1F" w14:paraId="7ACA906C" w14:textId="77777777" w:rsidTr="002D2C1F">
        <w:trPr>
          <w:trHeight w:val="144"/>
        </w:trPr>
        <w:tc>
          <w:tcPr>
            <w:tcW w:w="0" w:type="auto"/>
          </w:tcPr>
          <w:p w14:paraId="4DDF6536" w14:textId="77777777" w:rsidR="002D2C1F" w:rsidRDefault="002D2C1F" w:rsidP="002D2C1F">
            <w:pPr>
              <w:outlineLvl w:val="0"/>
              <w:rPr>
                <w:rFonts w:ascii="Tahoma" w:hAnsi="Tahoma" w:cs="Tahoma"/>
                <w:sz w:val="20"/>
                <w:szCs w:val="20"/>
              </w:rPr>
            </w:pPr>
            <w:r>
              <w:rPr>
                <w:rFonts w:ascii="Tahoma" w:hAnsi="Tahoma" w:cs="Tahoma"/>
                <w:sz w:val="20"/>
                <w:szCs w:val="20"/>
              </w:rPr>
              <w:t>15 g</w:t>
            </w:r>
          </w:p>
        </w:tc>
        <w:tc>
          <w:tcPr>
            <w:tcW w:w="0" w:type="auto"/>
          </w:tcPr>
          <w:p w14:paraId="0E3AA4A2" w14:textId="77777777" w:rsidR="002D2C1F" w:rsidRDefault="002D2C1F" w:rsidP="002D2C1F">
            <w:pPr>
              <w:outlineLvl w:val="0"/>
              <w:rPr>
                <w:rFonts w:ascii="Tahoma" w:hAnsi="Tahoma" w:cs="Tahoma"/>
                <w:sz w:val="20"/>
                <w:szCs w:val="20"/>
              </w:rPr>
            </w:pPr>
            <w:r>
              <w:rPr>
                <w:rFonts w:ascii="Tahoma" w:hAnsi="Tahoma" w:cs="Tahoma"/>
                <w:sz w:val="20"/>
                <w:szCs w:val="20"/>
              </w:rPr>
              <w:t>0.08 ml</w:t>
            </w:r>
          </w:p>
        </w:tc>
      </w:tr>
      <w:tr w:rsidR="002D2C1F" w14:paraId="16EE28AA" w14:textId="77777777" w:rsidTr="002D2C1F">
        <w:trPr>
          <w:trHeight w:val="144"/>
        </w:trPr>
        <w:tc>
          <w:tcPr>
            <w:tcW w:w="0" w:type="auto"/>
          </w:tcPr>
          <w:p w14:paraId="48137A91" w14:textId="77777777" w:rsidR="002D2C1F" w:rsidRDefault="002D2C1F" w:rsidP="002D2C1F">
            <w:pPr>
              <w:outlineLvl w:val="0"/>
              <w:rPr>
                <w:rFonts w:ascii="Tahoma" w:hAnsi="Tahoma" w:cs="Tahoma"/>
                <w:sz w:val="20"/>
                <w:szCs w:val="20"/>
              </w:rPr>
            </w:pPr>
            <w:r>
              <w:rPr>
                <w:rFonts w:ascii="Tahoma" w:hAnsi="Tahoma" w:cs="Tahoma"/>
                <w:sz w:val="20"/>
                <w:szCs w:val="20"/>
              </w:rPr>
              <w:t>20 g</w:t>
            </w:r>
          </w:p>
        </w:tc>
        <w:tc>
          <w:tcPr>
            <w:tcW w:w="0" w:type="auto"/>
          </w:tcPr>
          <w:p w14:paraId="2E51E5EB" w14:textId="77777777" w:rsidR="002D2C1F" w:rsidRDefault="002D2C1F" w:rsidP="002D2C1F">
            <w:pPr>
              <w:outlineLvl w:val="0"/>
              <w:rPr>
                <w:rFonts w:ascii="Tahoma" w:hAnsi="Tahoma" w:cs="Tahoma"/>
                <w:sz w:val="20"/>
                <w:szCs w:val="20"/>
              </w:rPr>
            </w:pPr>
            <w:r>
              <w:rPr>
                <w:rFonts w:ascii="Tahoma" w:hAnsi="Tahoma" w:cs="Tahoma"/>
                <w:sz w:val="20"/>
                <w:szCs w:val="20"/>
              </w:rPr>
              <w:t>0.1 ml</w:t>
            </w:r>
          </w:p>
        </w:tc>
      </w:tr>
      <w:tr w:rsidR="002D2C1F" w14:paraId="2269E183" w14:textId="77777777" w:rsidTr="002D2C1F">
        <w:trPr>
          <w:trHeight w:val="144"/>
        </w:trPr>
        <w:tc>
          <w:tcPr>
            <w:tcW w:w="0" w:type="auto"/>
          </w:tcPr>
          <w:p w14:paraId="499AAF64" w14:textId="77777777" w:rsidR="002D2C1F" w:rsidRDefault="002D2C1F" w:rsidP="002D2C1F">
            <w:pPr>
              <w:outlineLvl w:val="0"/>
              <w:rPr>
                <w:rFonts w:ascii="Tahoma" w:hAnsi="Tahoma" w:cs="Tahoma"/>
                <w:sz w:val="20"/>
                <w:szCs w:val="20"/>
              </w:rPr>
            </w:pPr>
            <w:r>
              <w:rPr>
                <w:rFonts w:ascii="Tahoma" w:hAnsi="Tahoma" w:cs="Tahoma"/>
                <w:sz w:val="20"/>
                <w:szCs w:val="20"/>
              </w:rPr>
              <w:t>25 g</w:t>
            </w:r>
          </w:p>
        </w:tc>
        <w:tc>
          <w:tcPr>
            <w:tcW w:w="0" w:type="auto"/>
          </w:tcPr>
          <w:p w14:paraId="4E475A8E" w14:textId="77777777" w:rsidR="002D2C1F" w:rsidRDefault="002D2C1F" w:rsidP="002D2C1F">
            <w:pPr>
              <w:outlineLvl w:val="0"/>
              <w:rPr>
                <w:rFonts w:ascii="Tahoma" w:hAnsi="Tahoma" w:cs="Tahoma"/>
                <w:sz w:val="20"/>
                <w:szCs w:val="20"/>
              </w:rPr>
            </w:pPr>
            <w:r>
              <w:rPr>
                <w:rFonts w:ascii="Tahoma" w:hAnsi="Tahoma" w:cs="Tahoma"/>
                <w:sz w:val="20"/>
                <w:szCs w:val="20"/>
              </w:rPr>
              <w:t>0.12 ml</w:t>
            </w:r>
          </w:p>
        </w:tc>
      </w:tr>
      <w:tr w:rsidR="002D2C1F" w14:paraId="7A4D6AD9" w14:textId="77777777" w:rsidTr="002D2C1F">
        <w:trPr>
          <w:trHeight w:val="144"/>
        </w:trPr>
        <w:tc>
          <w:tcPr>
            <w:tcW w:w="0" w:type="auto"/>
          </w:tcPr>
          <w:p w14:paraId="52FD35F5" w14:textId="77777777" w:rsidR="002D2C1F" w:rsidRDefault="002D2C1F" w:rsidP="002D2C1F">
            <w:pPr>
              <w:outlineLvl w:val="0"/>
              <w:rPr>
                <w:rFonts w:ascii="Tahoma" w:hAnsi="Tahoma" w:cs="Tahoma"/>
                <w:sz w:val="20"/>
                <w:szCs w:val="20"/>
              </w:rPr>
            </w:pPr>
            <w:r>
              <w:rPr>
                <w:rFonts w:ascii="Tahoma" w:hAnsi="Tahoma" w:cs="Tahoma"/>
                <w:sz w:val="20"/>
                <w:szCs w:val="20"/>
              </w:rPr>
              <w:t>30 g</w:t>
            </w:r>
          </w:p>
        </w:tc>
        <w:tc>
          <w:tcPr>
            <w:tcW w:w="0" w:type="auto"/>
          </w:tcPr>
          <w:p w14:paraId="570BC9E6" w14:textId="77777777" w:rsidR="002D2C1F" w:rsidRDefault="002D2C1F" w:rsidP="002D2C1F">
            <w:pPr>
              <w:outlineLvl w:val="0"/>
              <w:rPr>
                <w:rFonts w:ascii="Tahoma" w:hAnsi="Tahoma" w:cs="Tahoma"/>
                <w:sz w:val="20"/>
                <w:szCs w:val="20"/>
              </w:rPr>
            </w:pPr>
            <w:r>
              <w:rPr>
                <w:rFonts w:ascii="Tahoma" w:hAnsi="Tahoma" w:cs="Tahoma"/>
                <w:sz w:val="20"/>
                <w:szCs w:val="20"/>
              </w:rPr>
              <w:t>0.15 ml</w:t>
            </w:r>
          </w:p>
        </w:tc>
      </w:tr>
      <w:tr w:rsidR="002D2C1F" w14:paraId="1AD23ACD" w14:textId="77777777" w:rsidTr="002D2C1F">
        <w:trPr>
          <w:trHeight w:val="144"/>
        </w:trPr>
        <w:tc>
          <w:tcPr>
            <w:tcW w:w="0" w:type="auto"/>
          </w:tcPr>
          <w:p w14:paraId="0708EF10" w14:textId="77777777" w:rsidR="002D2C1F" w:rsidRDefault="002D2C1F" w:rsidP="002D2C1F">
            <w:pPr>
              <w:outlineLvl w:val="0"/>
              <w:rPr>
                <w:rFonts w:ascii="Tahoma" w:hAnsi="Tahoma" w:cs="Tahoma"/>
                <w:sz w:val="20"/>
                <w:szCs w:val="20"/>
              </w:rPr>
            </w:pPr>
            <w:r>
              <w:rPr>
                <w:rFonts w:ascii="Tahoma" w:hAnsi="Tahoma" w:cs="Tahoma"/>
                <w:sz w:val="20"/>
                <w:szCs w:val="20"/>
              </w:rPr>
              <w:t>35 g</w:t>
            </w:r>
          </w:p>
        </w:tc>
        <w:tc>
          <w:tcPr>
            <w:tcW w:w="0" w:type="auto"/>
          </w:tcPr>
          <w:p w14:paraId="7CC7DF66" w14:textId="77777777" w:rsidR="002D2C1F" w:rsidRDefault="002D2C1F" w:rsidP="002D2C1F">
            <w:pPr>
              <w:outlineLvl w:val="0"/>
              <w:rPr>
                <w:rFonts w:ascii="Tahoma" w:hAnsi="Tahoma" w:cs="Tahoma"/>
                <w:sz w:val="20"/>
                <w:szCs w:val="20"/>
              </w:rPr>
            </w:pPr>
            <w:r>
              <w:rPr>
                <w:rFonts w:ascii="Tahoma" w:hAnsi="Tahoma" w:cs="Tahoma"/>
                <w:sz w:val="20"/>
                <w:szCs w:val="20"/>
              </w:rPr>
              <w:t>0.18 ml</w:t>
            </w:r>
          </w:p>
        </w:tc>
      </w:tr>
      <w:tr w:rsidR="002D2C1F" w14:paraId="765A1D6C" w14:textId="77777777" w:rsidTr="002D2C1F">
        <w:trPr>
          <w:trHeight w:val="144"/>
        </w:trPr>
        <w:tc>
          <w:tcPr>
            <w:tcW w:w="0" w:type="auto"/>
          </w:tcPr>
          <w:p w14:paraId="0E268FEF" w14:textId="77777777" w:rsidR="002D2C1F" w:rsidRDefault="002D2C1F" w:rsidP="002D2C1F">
            <w:pPr>
              <w:outlineLvl w:val="0"/>
              <w:rPr>
                <w:rFonts w:ascii="Tahoma" w:hAnsi="Tahoma" w:cs="Tahoma"/>
                <w:sz w:val="20"/>
                <w:szCs w:val="20"/>
              </w:rPr>
            </w:pPr>
            <w:r>
              <w:rPr>
                <w:rFonts w:ascii="Tahoma" w:hAnsi="Tahoma" w:cs="Tahoma"/>
                <w:sz w:val="20"/>
                <w:szCs w:val="20"/>
              </w:rPr>
              <w:t>40 g</w:t>
            </w:r>
          </w:p>
        </w:tc>
        <w:tc>
          <w:tcPr>
            <w:tcW w:w="0" w:type="auto"/>
          </w:tcPr>
          <w:p w14:paraId="786C85E8" w14:textId="77777777" w:rsidR="002D2C1F" w:rsidRDefault="002D2C1F" w:rsidP="002D2C1F">
            <w:pPr>
              <w:outlineLvl w:val="0"/>
              <w:rPr>
                <w:rFonts w:ascii="Tahoma" w:hAnsi="Tahoma" w:cs="Tahoma"/>
                <w:sz w:val="20"/>
                <w:szCs w:val="20"/>
              </w:rPr>
            </w:pPr>
            <w:r>
              <w:rPr>
                <w:rFonts w:ascii="Tahoma" w:hAnsi="Tahoma" w:cs="Tahoma"/>
                <w:sz w:val="20"/>
                <w:szCs w:val="20"/>
              </w:rPr>
              <w:t>0.2 ml</w:t>
            </w:r>
          </w:p>
        </w:tc>
      </w:tr>
      <w:tr w:rsidR="002D2C1F" w14:paraId="57CF065A" w14:textId="77777777" w:rsidTr="002D2C1F">
        <w:trPr>
          <w:trHeight w:val="144"/>
        </w:trPr>
        <w:tc>
          <w:tcPr>
            <w:tcW w:w="0" w:type="auto"/>
          </w:tcPr>
          <w:p w14:paraId="7A27BA15" w14:textId="77777777" w:rsidR="002D2C1F" w:rsidRDefault="002D2C1F" w:rsidP="002D2C1F">
            <w:pPr>
              <w:outlineLvl w:val="0"/>
              <w:rPr>
                <w:rFonts w:ascii="Tahoma" w:hAnsi="Tahoma" w:cs="Tahoma"/>
                <w:sz w:val="20"/>
                <w:szCs w:val="20"/>
              </w:rPr>
            </w:pPr>
            <w:r>
              <w:rPr>
                <w:rFonts w:ascii="Tahoma" w:hAnsi="Tahoma" w:cs="Tahoma"/>
                <w:sz w:val="20"/>
                <w:szCs w:val="20"/>
              </w:rPr>
              <w:t>45 g</w:t>
            </w:r>
          </w:p>
        </w:tc>
        <w:tc>
          <w:tcPr>
            <w:tcW w:w="0" w:type="auto"/>
          </w:tcPr>
          <w:p w14:paraId="611AAF96" w14:textId="77777777" w:rsidR="002D2C1F" w:rsidRDefault="002D2C1F" w:rsidP="002D2C1F">
            <w:pPr>
              <w:outlineLvl w:val="0"/>
              <w:rPr>
                <w:rFonts w:ascii="Tahoma" w:hAnsi="Tahoma" w:cs="Tahoma"/>
                <w:sz w:val="20"/>
                <w:szCs w:val="20"/>
              </w:rPr>
            </w:pPr>
            <w:r>
              <w:rPr>
                <w:rFonts w:ascii="Tahoma" w:hAnsi="Tahoma" w:cs="Tahoma"/>
                <w:sz w:val="20"/>
                <w:szCs w:val="20"/>
              </w:rPr>
              <w:t>0.22 ml</w:t>
            </w:r>
          </w:p>
        </w:tc>
      </w:tr>
      <w:tr w:rsidR="002D2C1F" w14:paraId="2E6ADC35" w14:textId="77777777" w:rsidTr="002D2C1F">
        <w:trPr>
          <w:trHeight w:val="224"/>
        </w:trPr>
        <w:tc>
          <w:tcPr>
            <w:tcW w:w="0" w:type="auto"/>
          </w:tcPr>
          <w:p w14:paraId="3C338403" w14:textId="77777777" w:rsidR="002D2C1F" w:rsidRDefault="002D2C1F" w:rsidP="002D2C1F">
            <w:pPr>
              <w:outlineLvl w:val="0"/>
              <w:rPr>
                <w:rFonts w:ascii="Tahoma" w:hAnsi="Tahoma" w:cs="Tahoma"/>
                <w:sz w:val="20"/>
                <w:szCs w:val="20"/>
              </w:rPr>
            </w:pPr>
            <w:r>
              <w:rPr>
                <w:rFonts w:ascii="Tahoma" w:hAnsi="Tahoma" w:cs="Tahoma"/>
                <w:sz w:val="20"/>
                <w:szCs w:val="20"/>
              </w:rPr>
              <w:t>50 g</w:t>
            </w:r>
          </w:p>
        </w:tc>
        <w:tc>
          <w:tcPr>
            <w:tcW w:w="0" w:type="auto"/>
          </w:tcPr>
          <w:p w14:paraId="1F5C2E59" w14:textId="77777777" w:rsidR="002D2C1F" w:rsidRDefault="002D2C1F" w:rsidP="002D2C1F">
            <w:pPr>
              <w:outlineLvl w:val="0"/>
              <w:rPr>
                <w:rFonts w:ascii="Tahoma" w:hAnsi="Tahoma" w:cs="Tahoma"/>
                <w:sz w:val="20"/>
                <w:szCs w:val="20"/>
              </w:rPr>
            </w:pPr>
            <w:r>
              <w:rPr>
                <w:rFonts w:ascii="Tahoma" w:hAnsi="Tahoma" w:cs="Tahoma"/>
                <w:sz w:val="20"/>
                <w:szCs w:val="20"/>
              </w:rPr>
              <w:t>0.25 ml</w:t>
            </w:r>
          </w:p>
        </w:tc>
      </w:tr>
    </w:tbl>
    <w:p w14:paraId="006DBDEA" w14:textId="51B46F7E" w:rsidR="00B56080" w:rsidRPr="002D2C1F" w:rsidRDefault="00B56080" w:rsidP="00B56080">
      <w:pPr>
        <w:spacing w:after="120"/>
        <w:outlineLvl w:val="0"/>
        <w:rPr>
          <w:rFonts w:ascii="Tahoma" w:hAnsi="Tahoma" w:cs="Tahoma"/>
          <w:sz w:val="22"/>
          <w:szCs w:val="22"/>
        </w:rPr>
      </w:pPr>
      <w:r w:rsidRPr="00427850">
        <w:rPr>
          <w:rFonts w:ascii="Tahoma" w:hAnsi="Tahoma" w:cs="Tahoma"/>
          <w:b/>
          <w:sz w:val="22"/>
          <w:szCs w:val="22"/>
        </w:rPr>
        <w:t>Dilution for Mice:</w:t>
      </w:r>
      <w:r w:rsidRPr="00427850">
        <w:rPr>
          <w:rFonts w:ascii="Tahoma" w:hAnsi="Tahoma" w:cs="Tahoma"/>
          <w:sz w:val="22"/>
          <w:szCs w:val="22"/>
        </w:rPr>
        <w:t xml:space="preserve">  1.0 ml </w:t>
      </w:r>
      <w:proofErr w:type="spellStart"/>
      <w:r w:rsidRPr="00427850">
        <w:rPr>
          <w:rFonts w:ascii="Tahoma" w:hAnsi="Tahoma" w:cs="Tahoma"/>
          <w:sz w:val="22"/>
          <w:szCs w:val="22"/>
        </w:rPr>
        <w:t>carprofen</w:t>
      </w:r>
      <w:proofErr w:type="spellEnd"/>
      <w:r w:rsidRPr="00427850">
        <w:rPr>
          <w:rFonts w:ascii="Tahoma" w:hAnsi="Tahoma" w:cs="Tahoma"/>
          <w:sz w:val="22"/>
          <w:szCs w:val="22"/>
        </w:rPr>
        <w:t xml:space="preserve"> (50 mg/ml) + 49.0 ml D5W (5% dextrose) to make a final concentration of 1 mg/ml.  </w:t>
      </w:r>
      <w:proofErr w:type="gramStart"/>
      <w:r w:rsidRPr="00427850">
        <w:rPr>
          <w:rFonts w:ascii="Tahoma" w:hAnsi="Tahoma" w:cs="Tahoma"/>
          <w:sz w:val="22"/>
          <w:szCs w:val="22"/>
        </w:rPr>
        <w:t>Using this dilution, dose mice according to the following chart.</w:t>
      </w:r>
      <w:proofErr w:type="gramEnd"/>
      <w:r w:rsidR="002D2C1F">
        <w:rPr>
          <w:rFonts w:ascii="Tahoma" w:hAnsi="Tahoma" w:cs="Tahoma"/>
          <w:sz w:val="22"/>
          <w:szCs w:val="22"/>
        </w:rPr>
        <w:t xml:space="preserve">  </w:t>
      </w:r>
      <w:r>
        <w:rPr>
          <w:rFonts w:ascii="Tahoma" w:hAnsi="Tahoma" w:cs="Tahoma"/>
          <w:sz w:val="20"/>
          <w:szCs w:val="20"/>
        </w:rPr>
        <w:t xml:space="preserve">Solutions stable for </w:t>
      </w:r>
      <w:r w:rsidRPr="0090702F">
        <w:rPr>
          <w:rFonts w:ascii="Tahoma" w:hAnsi="Tahoma" w:cs="Tahoma"/>
          <w:b/>
          <w:sz w:val="20"/>
          <w:szCs w:val="20"/>
        </w:rPr>
        <w:t>1 week</w:t>
      </w:r>
      <w:r>
        <w:rPr>
          <w:rFonts w:ascii="Tahoma" w:hAnsi="Tahoma" w:cs="Tahoma"/>
          <w:sz w:val="20"/>
          <w:szCs w:val="20"/>
        </w:rPr>
        <w:t xml:space="preserve"> refrigerated at 4</w:t>
      </w:r>
      <w:r w:rsidRPr="00676DA8">
        <w:rPr>
          <w:rFonts w:ascii="Tahoma" w:hAnsi="Tahoma" w:cs="Tahoma"/>
          <w:sz w:val="20"/>
          <w:szCs w:val="20"/>
          <w:vertAlign w:val="superscript"/>
        </w:rPr>
        <w:t>o</w:t>
      </w:r>
      <w:r>
        <w:rPr>
          <w:rFonts w:ascii="Tahoma" w:hAnsi="Tahoma" w:cs="Tahoma"/>
          <w:sz w:val="20"/>
          <w:szCs w:val="20"/>
        </w:rPr>
        <w:t>C.</w:t>
      </w:r>
    </w:p>
    <w:p w14:paraId="0D1B5DD4" w14:textId="77777777" w:rsidR="00B56080" w:rsidRDefault="00B56080" w:rsidP="00B56080">
      <w:pPr>
        <w:spacing w:after="120"/>
        <w:jc w:val="center"/>
        <w:outlineLvl w:val="0"/>
        <w:rPr>
          <w:rFonts w:ascii="Tahoma" w:hAnsi="Tahoma" w:cs="Tahoma"/>
          <w:b/>
          <w:sz w:val="28"/>
          <w:szCs w:val="28"/>
        </w:rPr>
      </w:pPr>
    </w:p>
    <w:p w14:paraId="6DEB3ABF" w14:textId="77777777" w:rsidR="00B56080" w:rsidRDefault="00B56080" w:rsidP="00B56080">
      <w:pPr>
        <w:spacing w:after="120"/>
        <w:jc w:val="center"/>
        <w:outlineLvl w:val="0"/>
        <w:rPr>
          <w:rFonts w:ascii="Tahoma" w:hAnsi="Tahoma" w:cs="Tahoma"/>
          <w:b/>
          <w:sz w:val="28"/>
          <w:szCs w:val="28"/>
        </w:rPr>
      </w:pPr>
    </w:p>
    <w:p w14:paraId="7439A795" w14:textId="77777777" w:rsidR="00B56080" w:rsidRDefault="00B56080" w:rsidP="00B56080">
      <w:pPr>
        <w:spacing w:after="120"/>
        <w:jc w:val="center"/>
        <w:outlineLvl w:val="0"/>
        <w:rPr>
          <w:rFonts w:ascii="Tahoma" w:hAnsi="Tahoma" w:cs="Tahoma"/>
          <w:b/>
          <w:sz w:val="28"/>
          <w:szCs w:val="28"/>
        </w:rPr>
      </w:pPr>
    </w:p>
    <w:p w14:paraId="63FF5848" w14:textId="77777777" w:rsidR="0071249A" w:rsidRDefault="0071249A" w:rsidP="00B56080">
      <w:pPr>
        <w:spacing w:after="120"/>
        <w:jc w:val="center"/>
        <w:outlineLvl w:val="0"/>
        <w:rPr>
          <w:rFonts w:ascii="Tahoma" w:hAnsi="Tahoma" w:cs="Tahoma"/>
          <w:b/>
          <w:sz w:val="28"/>
          <w:szCs w:val="28"/>
        </w:rPr>
      </w:pPr>
    </w:p>
    <w:p w14:paraId="55EAA463" w14:textId="77777777" w:rsidR="0071249A" w:rsidRDefault="0071249A" w:rsidP="00B56080">
      <w:pPr>
        <w:spacing w:after="120"/>
        <w:jc w:val="center"/>
        <w:outlineLvl w:val="0"/>
        <w:rPr>
          <w:rFonts w:ascii="Tahoma" w:hAnsi="Tahoma" w:cs="Tahoma"/>
          <w:b/>
          <w:sz w:val="28"/>
          <w:szCs w:val="28"/>
        </w:rPr>
      </w:pPr>
    </w:p>
    <w:p w14:paraId="0494C973" w14:textId="77777777" w:rsidR="002D2C1F" w:rsidRDefault="002D2C1F" w:rsidP="00B56080">
      <w:pPr>
        <w:spacing w:after="120"/>
        <w:jc w:val="center"/>
        <w:outlineLvl w:val="0"/>
        <w:rPr>
          <w:rFonts w:ascii="Tahoma" w:hAnsi="Tahoma" w:cs="Tahoma"/>
          <w:b/>
          <w:sz w:val="28"/>
          <w:szCs w:val="28"/>
        </w:rPr>
      </w:pPr>
    </w:p>
    <w:p w14:paraId="1226089F" w14:textId="77777777" w:rsidR="002D2C1F" w:rsidRDefault="002D2C1F" w:rsidP="00B56080">
      <w:pPr>
        <w:spacing w:after="120"/>
        <w:jc w:val="center"/>
        <w:outlineLvl w:val="0"/>
        <w:rPr>
          <w:rFonts w:ascii="Tahoma" w:hAnsi="Tahoma" w:cs="Tahoma"/>
          <w:b/>
          <w:sz w:val="28"/>
          <w:szCs w:val="28"/>
        </w:rPr>
      </w:pPr>
    </w:p>
    <w:p w14:paraId="5825790D" w14:textId="77777777" w:rsidR="002D2C1F" w:rsidRDefault="002D2C1F" w:rsidP="00B56080">
      <w:pPr>
        <w:spacing w:after="120"/>
        <w:jc w:val="center"/>
        <w:outlineLvl w:val="0"/>
        <w:rPr>
          <w:rFonts w:ascii="Tahoma" w:hAnsi="Tahoma" w:cs="Tahoma"/>
          <w:b/>
          <w:sz w:val="28"/>
          <w:szCs w:val="28"/>
        </w:rPr>
      </w:pPr>
    </w:p>
    <w:p w14:paraId="30A1D7E4" w14:textId="77777777" w:rsidR="002D2C1F" w:rsidRDefault="002D2C1F" w:rsidP="00B56080">
      <w:pPr>
        <w:spacing w:after="120"/>
        <w:jc w:val="center"/>
        <w:outlineLvl w:val="0"/>
        <w:rPr>
          <w:rFonts w:ascii="Tahoma" w:hAnsi="Tahoma" w:cs="Tahoma"/>
          <w:b/>
          <w:sz w:val="28"/>
          <w:szCs w:val="28"/>
        </w:rPr>
      </w:pPr>
    </w:p>
    <w:p w14:paraId="4BE41C72" w14:textId="77777777" w:rsidR="002D2C1F" w:rsidRDefault="002D2C1F" w:rsidP="00B56080">
      <w:pPr>
        <w:spacing w:after="120"/>
        <w:jc w:val="center"/>
        <w:outlineLvl w:val="0"/>
        <w:rPr>
          <w:rFonts w:ascii="Tahoma" w:hAnsi="Tahoma" w:cs="Tahoma"/>
          <w:b/>
          <w:sz w:val="28"/>
          <w:szCs w:val="28"/>
        </w:rPr>
      </w:pPr>
    </w:p>
    <w:p w14:paraId="09241A5C" w14:textId="77777777" w:rsidR="002D2C1F" w:rsidRDefault="002D2C1F" w:rsidP="00B56080">
      <w:pPr>
        <w:spacing w:after="120"/>
        <w:jc w:val="center"/>
        <w:outlineLvl w:val="0"/>
        <w:rPr>
          <w:rFonts w:ascii="Tahoma" w:hAnsi="Tahoma" w:cs="Tahoma"/>
          <w:b/>
          <w:sz w:val="28"/>
          <w:szCs w:val="28"/>
        </w:rPr>
      </w:pPr>
    </w:p>
    <w:p w14:paraId="4913DFD6" w14:textId="77777777" w:rsidR="002D2C1F" w:rsidRDefault="002D2C1F" w:rsidP="00B56080">
      <w:pPr>
        <w:spacing w:after="120"/>
        <w:jc w:val="center"/>
        <w:outlineLvl w:val="0"/>
        <w:rPr>
          <w:rFonts w:ascii="Tahoma" w:hAnsi="Tahoma" w:cs="Tahoma"/>
          <w:b/>
          <w:sz w:val="28"/>
          <w:szCs w:val="28"/>
        </w:rPr>
      </w:pPr>
    </w:p>
    <w:p w14:paraId="202FAF0B" w14:textId="77777777" w:rsidR="00B56080" w:rsidRPr="000C296D" w:rsidRDefault="00B56080" w:rsidP="00B56080">
      <w:pPr>
        <w:spacing w:after="120"/>
        <w:jc w:val="center"/>
        <w:outlineLvl w:val="0"/>
        <w:rPr>
          <w:rFonts w:ascii="Tahoma" w:hAnsi="Tahoma" w:cs="Tahoma"/>
          <w:b/>
          <w:sz w:val="28"/>
          <w:szCs w:val="28"/>
        </w:rPr>
      </w:pPr>
      <w:r w:rsidRPr="000C296D">
        <w:rPr>
          <w:rFonts w:ascii="Tahoma" w:hAnsi="Tahoma" w:cs="Tahoma"/>
          <w:b/>
          <w:sz w:val="28"/>
          <w:szCs w:val="28"/>
        </w:rPr>
        <w:lastRenderedPageBreak/>
        <w:t>Ketamine/</w:t>
      </w:r>
      <w:proofErr w:type="spellStart"/>
      <w:r w:rsidRPr="000C296D">
        <w:rPr>
          <w:rFonts w:ascii="Tahoma" w:hAnsi="Tahoma" w:cs="Tahoma"/>
          <w:b/>
          <w:sz w:val="28"/>
          <w:szCs w:val="28"/>
        </w:rPr>
        <w:t>Xylazine</w:t>
      </w:r>
      <w:proofErr w:type="spellEnd"/>
      <w:r w:rsidRPr="000C296D">
        <w:rPr>
          <w:rFonts w:ascii="Tahoma" w:hAnsi="Tahoma" w:cs="Tahoma"/>
          <w:b/>
          <w:sz w:val="28"/>
          <w:szCs w:val="28"/>
        </w:rPr>
        <w:t xml:space="preserve"> Dilution for Rodents</w:t>
      </w:r>
    </w:p>
    <w:p w14:paraId="605AED4B" w14:textId="77777777" w:rsidR="00B56080" w:rsidRDefault="00B56080" w:rsidP="00B56080">
      <w:pPr>
        <w:spacing w:after="120"/>
        <w:outlineLvl w:val="0"/>
        <w:rPr>
          <w:rFonts w:ascii="Tahoma" w:hAnsi="Tahoma" w:cs="Tahoma"/>
          <w:sz w:val="20"/>
          <w:szCs w:val="20"/>
        </w:rPr>
      </w:pPr>
    </w:p>
    <w:p w14:paraId="1B4E4E35" w14:textId="77777777" w:rsidR="00B56080" w:rsidRPr="000C296D" w:rsidRDefault="00B56080" w:rsidP="00B56080">
      <w:pPr>
        <w:outlineLvl w:val="0"/>
        <w:rPr>
          <w:rFonts w:ascii="Tahoma" w:hAnsi="Tahoma" w:cs="Tahoma"/>
          <w:sz w:val="22"/>
          <w:szCs w:val="22"/>
        </w:rPr>
      </w:pPr>
      <w:r w:rsidRPr="000C296D">
        <w:rPr>
          <w:rFonts w:ascii="Tahoma" w:hAnsi="Tahoma" w:cs="Tahoma"/>
          <w:b/>
          <w:sz w:val="22"/>
          <w:szCs w:val="22"/>
        </w:rPr>
        <w:t>Ketamine (</w:t>
      </w:r>
      <w:proofErr w:type="spellStart"/>
      <w:r w:rsidRPr="000C296D">
        <w:rPr>
          <w:rFonts w:ascii="Tahoma" w:hAnsi="Tahoma" w:cs="Tahoma"/>
          <w:b/>
          <w:sz w:val="22"/>
          <w:szCs w:val="22"/>
        </w:rPr>
        <w:t>Ketaset</w:t>
      </w:r>
      <w:proofErr w:type="spellEnd"/>
      <w:r w:rsidRPr="000C296D">
        <w:rPr>
          <w:rFonts w:ascii="Tahoma" w:hAnsi="Tahoma" w:cs="Tahoma"/>
          <w:b/>
          <w:sz w:val="22"/>
          <w:szCs w:val="22"/>
        </w:rPr>
        <w:sym w:font="Symbol" w:char="F0E2"/>
      </w:r>
      <w:r w:rsidRPr="000C296D">
        <w:rPr>
          <w:rFonts w:ascii="Tahoma" w:hAnsi="Tahoma" w:cs="Tahoma"/>
          <w:b/>
          <w:sz w:val="22"/>
          <w:szCs w:val="22"/>
        </w:rPr>
        <w:t>)</w:t>
      </w:r>
      <w:r w:rsidRPr="000C296D">
        <w:rPr>
          <w:rFonts w:ascii="Tahoma" w:hAnsi="Tahoma" w:cs="Tahoma"/>
          <w:sz w:val="22"/>
          <w:szCs w:val="22"/>
        </w:rPr>
        <w:t xml:space="preserve"> 100 mg/ml in 10 ml vial</w:t>
      </w:r>
    </w:p>
    <w:p w14:paraId="261B19AD" w14:textId="77777777" w:rsidR="00B56080" w:rsidRPr="000C296D" w:rsidRDefault="00B56080" w:rsidP="00B56080">
      <w:pPr>
        <w:outlineLvl w:val="0"/>
        <w:rPr>
          <w:rFonts w:ascii="Tahoma" w:hAnsi="Tahoma" w:cs="Tahoma"/>
          <w:sz w:val="22"/>
          <w:szCs w:val="22"/>
        </w:rPr>
      </w:pPr>
      <w:proofErr w:type="spellStart"/>
      <w:r w:rsidRPr="000C296D">
        <w:rPr>
          <w:rFonts w:ascii="Tahoma" w:hAnsi="Tahoma" w:cs="Tahoma"/>
          <w:b/>
          <w:sz w:val="22"/>
          <w:szCs w:val="22"/>
        </w:rPr>
        <w:t>Xylazine</w:t>
      </w:r>
      <w:proofErr w:type="spellEnd"/>
      <w:r w:rsidRPr="000C296D">
        <w:rPr>
          <w:rFonts w:ascii="Tahoma" w:hAnsi="Tahoma" w:cs="Tahoma"/>
          <w:b/>
          <w:sz w:val="22"/>
          <w:szCs w:val="22"/>
        </w:rPr>
        <w:t xml:space="preserve"> (</w:t>
      </w:r>
      <w:proofErr w:type="spellStart"/>
      <w:r w:rsidRPr="000C296D">
        <w:rPr>
          <w:rFonts w:ascii="Tahoma" w:hAnsi="Tahoma" w:cs="Tahoma"/>
          <w:b/>
          <w:sz w:val="22"/>
          <w:szCs w:val="22"/>
        </w:rPr>
        <w:t>Rompun</w:t>
      </w:r>
      <w:proofErr w:type="spellEnd"/>
      <w:r w:rsidRPr="000C296D">
        <w:rPr>
          <w:rFonts w:ascii="Tahoma" w:hAnsi="Tahoma" w:cs="Tahoma"/>
          <w:b/>
          <w:sz w:val="22"/>
          <w:szCs w:val="22"/>
        </w:rPr>
        <w:sym w:font="Symbol" w:char="F0E2"/>
      </w:r>
      <w:r w:rsidRPr="000C296D">
        <w:rPr>
          <w:rFonts w:ascii="Tahoma" w:hAnsi="Tahoma" w:cs="Tahoma"/>
          <w:b/>
          <w:sz w:val="22"/>
          <w:szCs w:val="22"/>
        </w:rPr>
        <w:t xml:space="preserve">, </w:t>
      </w:r>
      <w:proofErr w:type="spellStart"/>
      <w:r w:rsidRPr="000C296D">
        <w:rPr>
          <w:rFonts w:ascii="Tahoma" w:hAnsi="Tahoma" w:cs="Tahoma"/>
          <w:b/>
          <w:sz w:val="22"/>
          <w:szCs w:val="22"/>
        </w:rPr>
        <w:t>Anased</w:t>
      </w:r>
      <w:proofErr w:type="spellEnd"/>
      <w:r w:rsidRPr="000C296D">
        <w:rPr>
          <w:rFonts w:ascii="Tahoma" w:hAnsi="Tahoma" w:cs="Tahoma"/>
          <w:b/>
          <w:sz w:val="22"/>
          <w:szCs w:val="22"/>
        </w:rPr>
        <w:sym w:font="Symbol" w:char="F0E2"/>
      </w:r>
      <w:r w:rsidRPr="000C296D">
        <w:rPr>
          <w:rFonts w:ascii="Tahoma" w:hAnsi="Tahoma" w:cs="Tahoma"/>
          <w:b/>
          <w:sz w:val="22"/>
          <w:szCs w:val="22"/>
        </w:rPr>
        <w:t>)</w:t>
      </w:r>
      <w:r w:rsidRPr="000C296D">
        <w:rPr>
          <w:rFonts w:ascii="Tahoma" w:hAnsi="Tahoma" w:cs="Tahoma"/>
          <w:sz w:val="22"/>
          <w:szCs w:val="22"/>
        </w:rPr>
        <w:t xml:space="preserve"> 20 mg/ml or 100 mg/ml 20 ml vial</w:t>
      </w:r>
    </w:p>
    <w:p w14:paraId="78B4D431" w14:textId="77777777" w:rsidR="00B56080" w:rsidRPr="000C296D" w:rsidRDefault="00B56080" w:rsidP="00B56080">
      <w:pPr>
        <w:outlineLvl w:val="0"/>
        <w:rPr>
          <w:rFonts w:ascii="Tahoma" w:hAnsi="Tahoma" w:cs="Tahoma"/>
          <w:sz w:val="22"/>
          <w:szCs w:val="22"/>
        </w:rPr>
      </w:pPr>
      <w:r w:rsidRPr="000C296D">
        <w:rPr>
          <w:rFonts w:ascii="Tahoma" w:hAnsi="Tahoma" w:cs="Tahoma"/>
          <w:b/>
          <w:sz w:val="22"/>
          <w:szCs w:val="22"/>
        </w:rPr>
        <w:t>Diluent:</w:t>
      </w:r>
      <w:r w:rsidRPr="000C296D">
        <w:rPr>
          <w:rFonts w:ascii="Tahoma" w:hAnsi="Tahoma" w:cs="Tahoma"/>
          <w:sz w:val="22"/>
          <w:szCs w:val="22"/>
        </w:rPr>
        <w:t xml:space="preserve">  5% Dextrose (D5W) or normal saline (0.9% </w:t>
      </w:r>
      <w:proofErr w:type="spellStart"/>
      <w:r w:rsidRPr="000C296D">
        <w:rPr>
          <w:rFonts w:ascii="Tahoma" w:hAnsi="Tahoma" w:cs="Tahoma"/>
          <w:sz w:val="22"/>
          <w:szCs w:val="22"/>
        </w:rPr>
        <w:t>NaCl</w:t>
      </w:r>
      <w:proofErr w:type="spellEnd"/>
      <w:r w:rsidRPr="000C296D">
        <w:rPr>
          <w:rFonts w:ascii="Tahoma" w:hAnsi="Tahoma" w:cs="Tahoma"/>
          <w:sz w:val="22"/>
          <w:szCs w:val="22"/>
        </w:rPr>
        <w:t>)</w:t>
      </w:r>
    </w:p>
    <w:p w14:paraId="4C3D4D8B" w14:textId="77777777" w:rsidR="00B56080" w:rsidRPr="000C296D" w:rsidRDefault="00B56080" w:rsidP="00B56080">
      <w:pPr>
        <w:outlineLvl w:val="0"/>
        <w:rPr>
          <w:rFonts w:ascii="Tahoma" w:hAnsi="Tahoma" w:cs="Tahoma"/>
          <w:sz w:val="22"/>
          <w:szCs w:val="22"/>
        </w:rPr>
      </w:pPr>
      <w:r w:rsidRPr="000C296D">
        <w:rPr>
          <w:rFonts w:ascii="Tahoma" w:hAnsi="Tahoma" w:cs="Tahoma"/>
          <w:b/>
          <w:sz w:val="22"/>
          <w:szCs w:val="22"/>
        </w:rPr>
        <w:t>Stability:</w:t>
      </w:r>
      <w:r w:rsidRPr="000C296D">
        <w:rPr>
          <w:rFonts w:ascii="Tahoma" w:hAnsi="Tahoma" w:cs="Tahoma"/>
          <w:sz w:val="22"/>
          <w:szCs w:val="22"/>
        </w:rPr>
        <w:t xml:space="preserve">  stable for 28 days stored under ambient conditions and at 4</w:t>
      </w:r>
      <w:r w:rsidRPr="000C296D">
        <w:rPr>
          <w:rFonts w:ascii="Tahoma" w:hAnsi="Tahoma" w:cs="Tahoma"/>
          <w:sz w:val="22"/>
          <w:szCs w:val="22"/>
          <w:vertAlign w:val="superscript"/>
        </w:rPr>
        <w:t>o</w:t>
      </w:r>
      <w:r w:rsidRPr="000C296D">
        <w:rPr>
          <w:rFonts w:ascii="Tahoma" w:hAnsi="Tahoma" w:cs="Tahoma"/>
          <w:sz w:val="22"/>
          <w:szCs w:val="22"/>
        </w:rPr>
        <w:t>C, protected from light (amber bottle).</w:t>
      </w:r>
    </w:p>
    <w:p w14:paraId="66D49D25" w14:textId="77777777" w:rsidR="00B56080" w:rsidRDefault="00B56080" w:rsidP="00B56080">
      <w:pPr>
        <w:spacing w:after="120"/>
        <w:outlineLvl w:val="0"/>
        <w:rPr>
          <w:rFonts w:ascii="Tahoma" w:hAnsi="Tahoma" w:cs="Tahoma"/>
          <w:sz w:val="20"/>
          <w:szCs w:val="20"/>
        </w:rPr>
      </w:pPr>
    </w:p>
    <w:p w14:paraId="059D7182" w14:textId="77777777" w:rsidR="00B56080" w:rsidRPr="000C296D" w:rsidRDefault="00B56080" w:rsidP="00B56080">
      <w:pPr>
        <w:spacing w:after="120"/>
        <w:outlineLvl w:val="0"/>
        <w:rPr>
          <w:rFonts w:ascii="Tahoma" w:hAnsi="Tahoma" w:cs="Tahoma"/>
          <w:b/>
          <w:u w:val="single"/>
        </w:rPr>
      </w:pPr>
      <w:r w:rsidRPr="000C296D">
        <w:rPr>
          <w:rFonts w:ascii="Tahoma" w:hAnsi="Tahoma" w:cs="Tahoma"/>
          <w:b/>
          <w:u w:val="single"/>
        </w:rPr>
        <w:t>Mouse Anesthetic Dose</w:t>
      </w:r>
    </w:p>
    <w:p w14:paraId="04182C45" w14:textId="77777777" w:rsidR="00B56080" w:rsidRDefault="00B56080" w:rsidP="00B56080">
      <w:pPr>
        <w:spacing w:after="120"/>
        <w:outlineLvl w:val="0"/>
        <w:rPr>
          <w:rFonts w:ascii="Tahoma" w:hAnsi="Tahoma" w:cs="Tahoma"/>
          <w:sz w:val="20"/>
          <w:szCs w:val="20"/>
        </w:rPr>
      </w:pPr>
    </w:p>
    <w:p w14:paraId="2E6714B4" w14:textId="77777777" w:rsidR="00B56080" w:rsidRPr="000C296D" w:rsidRDefault="00B56080" w:rsidP="00B56080">
      <w:pPr>
        <w:spacing w:after="120"/>
        <w:outlineLvl w:val="0"/>
        <w:rPr>
          <w:rFonts w:ascii="Tahoma" w:hAnsi="Tahoma" w:cs="Tahoma"/>
          <w:sz w:val="22"/>
          <w:szCs w:val="22"/>
        </w:rPr>
      </w:pPr>
      <w:r w:rsidRPr="000C296D">
        <w:rPr>
          <w:rFonts w:ascii="Tahoma" w:hAnsi="Tahoma" w:cs="Tahoma"/>
          <w:sz w:val="22"/>
          <w:szCs w:val="22"/>
        </w:rPr>
        <w:t>Ketamine (100 mg/kg) + Xylazine (10 mg/kg)</w:t>
      </w:r>
    </w:p>
    <w:p w14:paraId="43921BBA" w14:textId="77777777" w:rsidR="00B56080" w:rsidRDefault="00B56080" w:rsidP="00B56080">
      <w:pPr>
        <w:spacing w:after="120"/>
        <w:outlineLvl w:val="0"/>
        <w:rPr>
          <w:rFonts w:ascii="Tahoma" w:hAnsi="Tahoma" w:cs="Tahoma"/>
          <w:sz w:val="20"/>
          <w:szCs w:val="20"/>
        </w:rPr>
      </w:pPr>
    </w:p>
    <w:p w14:paraId="573E7C58" w14:textId="77777777" w:rsidR="00B56080" w:rsidRPr="00676DA8" w:rsidRDefault="00B56080" w:rsidP="00B56080">
      <w:pPr>
        <w:pStyle w:val="ListParagraph"/>
        <w:numPr>
          <w:ilvl w:val="1"/>
          <w:numId w:val="2"/>
        </w:numPr>
        <w:spacing w:after="120"/>
        <w:outlineLvl w:val="0"/>
        <w:rPr>
          <w:rFonts w:ascii="Tahoma" w:hAnsi="Tahoma" w:cs="Tahoma"/>
          <w:b/>
          <w:sz w:val="22"/>
          <w:szCs w:val="22"/>
        </w:rPr>
      </w:pPr>
      <w:r w:rsidRPr="00676DA8">
        <w:rPr>
          <w:rFonts w:ascii="Tahoma" w:hAnsi="Tahoma" w:cs="Tahoma"/>
          <w:b/>
          <w:sz w:val="22"/>
          <w:szCs w:val="22"/>
        </w:rPr>
        <w:t>ml Ketamine (100 mg/ml) + 0.5 ml xylazine (20 mg/ml) + 8.5 ml D5W or normal saline for injection OR + 0.1 ml xylazine (100 mg/ml) + 8.9 ml for injection</w:t>
      </w:r>
    </w:p>
    <w:p w14:paraId="13352AA4" w14:textId="77777777" w:rsidR="00B56080" w:rsidRPr="000C296D" w:rsidRDefault="00B56080" w:rsidP="00B56080">
      <w:pPr>
        <w:spacing w:after="120"/>
        <w:ind w:left="720"/>
        <w:outlineLvl w:val="0"/>
        <w:rPr>
          <w:rFonts w:ascii="Tahoma" w:hAnsi="Tahoma" w:cs="Tahoma"/>
          <w:b/>
          <w:sz w:val="22"/>
          <w:szCs w:val="22"/>
        </w:rPr>
      </w:pPr>
      <w:r w:rsidRPr="000C296D">
        <w:rPr>
          <w:rFonts w:ascii="Tahoma" w:hAnsi="Tahoma" w:cs="Tahoma"/>
          <w:b/>
          <w:sz w:val="22"/>
          <w:szCs w:val="22"/>
        </w:rPr>
        <w:t>Mice receive 0.1 ml/10 g body weight</w:t>
      </w:r>
    </w:p>
    <w:p w14:paraId="79B193EA" w14:textId="77777777" w:rsidR="00B56080" w:rsidRDefault="00B56080" w:rsidP="00B56080">
      <w:pPr>
        <w:spacing w:after="120"/>
        <w:ind w:left="720"/>
        <w:outlineLvl w:val="0"/>
        <w:rPr>
          <w:rFonts w:ascii="Tahoma" w:hAnsi="Tahoma" w:cs="Tahoma"/>
          <w:sz w:val="20"/>
          <w:szCs w:val="20"/>
        </w:rPr>
      </w:pPr>
    </w:p>
    <w:p w14:paraId="2C847D02" w14:textId="77777777" w:rsidR="00B56080" w:rsidRPr="000C296D" w:rsidRDefault="00B56080" w:rsidP="00B56080">
      <w:pPr>
        <w:spacing w:after="120"/>
        <w:outlineLvl w:val="0"/>
        <w:rPr>
          <w:rFonts w:ascii="Tahoma" w:hAnsi="Tahoma" w:cs="Tahoma"/>
          <w:sz w:val="22"/>
          <w:szCs w:val="22"/>
        </w:rPr>
      </w:pPr>
      <w:r w:rsidRPr="000C296D">
        <w:rPr>
          <w:rFonts w:ascii="Tahoma" w:hAnsi="Tahoma" w:cs="Tahoma"/>
          <w:sz w:val="22"/>
          <w:szCs w:val="22"/>
        </w:rPr>
        <w:t>Ketamine and xylazine diluted as above with D5W (5% dextrose) or normal saline are chemically and physically stable after storage for 28 days under ambient conditions of 4oC protected from light.</w:t>
      </w:r>
    </w:p>
    <w:p w14:paraId="71BC7916" w14:textId="77777777" w:rsidR="00B56080" w:rsidRDefault="00B56080" w:rsidP="00B56080">
      <w:pPr>
        <w:spacing w:after="120"/>
        <w:ind w:left="720"/>
        <w:outlineLvl w:val="0"/>
        <w:rPr>
          <w:rFonts w:ascii="Tahoma" w:hAnsi="Tahoma" w:cs="Tahoma"/>
          <w:sz w:val="20"/>
          <w:szCs w:val="20"/>
        </w:rPr>
      </w:pPr>
    </w:p>
    <w:p w14:paraId="667E2625" w14:textId="77777777" w:rsidR="00B56080" w:rsidRPr="000C296D" w:rsidRDefault="00B56080" w:rsidP="00B56080">
      <w:pPr>
        <w:spacing w:after="120"/>
        <w:ind w:left="720"/>
        <w:outlineLvl w:val="0"/>
        <w:rPr>
          <w:rFonts w:ascii="Tahoma" w:hAnsi="Tahoma" w:cs="Tahoma"/>
          <w:b/>
          <w:u w:val="single"/>
        </w:rPr>
      </w:pPr>
      <w:r w:rsidRPr="000C296D">
        <w:rPr>
          <w:rFonts w:ascii="Tahoma" w:hAnsi="Tahoma" w:cs="Tahoma"/>
          <w:b/>
          <w:u w:val="single"/>
        </w:rPr>
        <w:t>Triple Sedative (Ketamine + Xylazine + Acepromazine)</w:t>
      </w:r>
    </w:p>
    <w:p w14:paraId="108A3BAD" w14:textId="77777777" w:rsidR="00B56080" w:rsidRPr="00676DA8" w:rsidRDefault="00B56080" w:rsidP="00B56080">
      <w:pPr>
        <w:ind w:left="720"/>
        <w:outlineLvl w:val="0"/>
        <w:rPr>
          <w:rFonts w:ascii="Tahoma" w:hAnsi="Tahoma" w:cs="Tahoma"/>
          <w:sz w:val="22"/>
          <w:szCs w:val="22"/>
        </w:rPr>
      </w:pPr>
      <w:r w:rsidRPr="00676DA8">
        <w:rPr>
          <w:rFonts w:ascii="Tahoma" w:hAnsi="Tahoma" w:cs="Tahoma"/>
          <w:sz w:val="22"/>
          <w:szCs w:val="22"/>
        </w:rPr>
        <w:t>4 ml Ketamine 100 mg/ml + 1 ml Xylazine (20 mg/ml) + 1 ml Acepromazine (10 mg/ml</w:t>
      </w:r>
      <w:proofErr w:type="gramStart"/>
      <w:r w:rsidRPr="00676DA8">
        <w:rPr>
          <w:rFonts w:ascii="Tahoma" w:hAnsi="Tahoma" w:cs="Tahoma"/>
          <w:sz w:val="22"/>
          <w:szCs w:val="22"/>
        </w:rPr>
        <w:t>)=</w:t>
      </w:r>
      <w:proofErr w:type="gramEnd"/>
      <w:r w:rsidRPr="00676DA8">
        <w:rPr>
          <w:rFonts w:ascii="Tahoma" w:hAnsi="Tahoma" w:cs="Tahoma"/>
          <w:sz w:val="22"/>
          <w:szCs w:val="22"/>
        </w:rPr>
        <w:t xml:space="preserve"> </w:t>
      </w:r>
    </w:p>
    <w:p w14:paraId="22201459" w14:textId="77777777" w:rsidR="00B56080" w:rsidRPr="00676DA8" w:rsidRDefault="00B56080" w:rsidP="00B56080">
      <w:pPr>
        <w:ind w:left="720"/>
        <w:outlineLvl w:val="0"/>
        <w:rPr>
          <w:rFonts w:ascii="Tahoma" w:hAnsi="Tahoma" w:cs="Tahoma"/>
          <w:sz w:val="22"/>
          <w:szCs w:val="22"/>
        </w:rPr>
      </w:pPr>
      <w:r w:rsidRPr="00676DA8">
        <w:rPr>
          <w:rFonts w:ascii="Tahoma" w:hAnsi="Tahoma" w:cs="Tahoma"/>
          <w:sz w:val="22"/>
          <w:szCs w:val="22"/>
        </w:rPr>
        <w:t>66.66 mg/ml Ketamine + 3.33 mg/ml Xylazine + 1.66 mg/ml Acepromazine</w:t>
      </w:r>
    </w:p>
    <w:p w14:paraId="43B94C29" w14:textId="77777777" w:rsidR="00B56080" w:rsidRPr="00676DA8" w:rsidRDefault="00B56080" w:rsidP="00B56080">
      <w:pPr>
        <w:spacing w:after="120"/>
        <w:ind w:left="720"/>
        <w:outlineLvl w:val="0"/>
        <w:rPr>
          <w:rFonts w:ascii="Tahoma" w:hAnsi="Tahoma" w:cs="Tahoma"/>
          <w:b/>
          <w:sz w:val="22"/>
          <w:szCs w:val="22"/>
        </w:rPr>
      </w:pPr>
      <w:r w:rsidRPr="00676DA8">
        <w:rPr>
          <w:rFonts w:ascii="Tahoma" w:hAnsi="Tahoma" w:cs="Tahoma"/>
          <w:b/>
          <w:sz w:val="22"/>
          <w:szCs w:val="22"/>
        </w:rPr>
        <w:t xml:space="preserve">0.01-0.03 ml/100g mouse </w:t>
      </w:r>
    </w:p>
    <w:p w14:paraId="27CD667F" w14:textId="77777777" w:rsidR="002D2C1F" w:rsidRPr="003E277A" w:rsidRDefault="002D2C1F" w:rsidP="002D2C1F">
      <w:pPr>
        <w:spacing w:after="120"/>
        <w:ind w:left="720"/>
        <w:outlineLvl w:val="0"/>
        <w:rPr>
          <w:rFonts w:ascii="Tahoma" w:hAnsi="Tahoma" w:cs="Tahoma"/>
          <w:sz w:val="20"/>
          <w:szCs w:val="20"/>
        </w:rPr>
      </w:pPr>
      <w:r w:rsidRPr="003E277A">
        <w:rPr>
          <w:rFonts w:ascii="Tahoma" w:hAnsi="Tahoma" w:cs="Tahoma"/>
          <w:b/>
          <w:sz w:val="20"/>
          <w:szCs w:val="20"/>
          <w:u w:val="single"/>
        </w:rPr>
        <w:t>Ketamine/</w:t>
      </w:r>
      <w:proofErr w:type="spellStart"/>
      <w:r w:rsidRPr="003E277A">
        <w:rPr>
          <w:rFonts w:ascii="Tahoma" w:hAnsi="Tahoma" w:cs="Tahoma"/>
          <w:b/>
          <w:sz w:val="20"/>
          <w:szCs w:val="20"/>
          <w:u w:val="single"/>
        </w:rPr>
        <w:t>Xylazine</w:t>
      </w:r>
      <w:proofErr w:type="spellEnd"/>
      <w:r w:rsidRPr="003E277A">
        <w:rPr>
          <w:rFonts w:ascii="Tahoma" w:hAnsi="Tahoma" w:cs="Tahoma"/>
          <w:b/>
          <w:sz w:val="20"/>
          <w:szCs w:val="20"/>
          <w:u w:val="single"/>
        </w:rPr>
        <w:t>/</w:t>
      </w:r>
      <w:proofErr w:type="spellStart"/>
      <w:r w:rsidRPr="003E277A">
        <w:rPr>
          <w:rFonts w:ascii="Tahoma" w:hAnsi="Tahoma" w:cs="Tahoma"/>
          <w:b/>
          <w:sz w:val="20"/>
          <w:szCs w:val="20"/>
          <w:u w:val="single"/>
        </w:rPr>
        <w:t>Acepromazine</w:t>
      </w:r>
      <w:proofErr w:type="spellEnd"/>
      <w:r>
        <w:rPr>
          <w:rFonts w:ascii="Tahoma" w:hAnsi="Tahoma" w:cs="Tahoma"/>
          <w:sz w:val="20"/>
          <w:szCs w:val="20"/>
        </w:rPr>
        <w:t xml:space="preserve"> (alternate recipe</w:t>
      </w:r>
      <w:proofErr w:type="gramStart"/>
      <w:r>
        <w:rPr>
          <w:rFonts w:ascii="Tahoma" w:hAnsi="Tahoma" w:cs="Tahoma"/>
          <w:sz w:val="20"/>
          <w:szCs w:val="20"/>
        </w:rPr>
        <w:t>)  for</w:t>
      </w:r>
      <w:proofErr w:type="gramEnd"/>
      <w:r>
        <w:rPr>
          <w:rFonts w:ascii="Tahoma" w:hAnsi="Tahoma" w:cs="Tahoma"/>
          <w:sz w:val="20"/>
          <w:szCs w:val="20"/>
        </w:rPr>
        <w:t xml:space="preserve"> </w:t>
      </w:r>
      <w:r w:rsidRPr="003E277A">
        <w:rPr>
          <w:rFonts w:ascii="Tahoma" w:hAnsi="Tahoma" w:cs="Tahoma"/>
          <w:sz w:val="20"/>
          <w:szCs w:val="20"/>
        </w:rPr>
        <w:t>IP</w:t>
      </w:r>
      <w:r>
        <w:rPr>
          <w:rFonts w:ascii="Tahoma" w:hAnsi="Tahoma" w:cs="Tahoma"/>
          <w:sz w:val="20"/>
          <w:szCs w:val="20"/>
        </w:rPr>
        <w:t xml:space="preserve"> a</w:t>
      </w:r>
      <w:r w:rsidRPr="003E277A">
        <w:rPr>
          <w:rFonts w:ascii="Tahoma" w:hAnsi="Tahoma" w:cs="Tahoma"/>
          <w:sz w:val="20"/>
          <w:szCs w:val="20"/>
        </w:rPr>
        <w:t>dministration:</w:t>
      </w:r>
    </w:p>
    <w:p w14:paraId="0DE1D4EE" w14:textId="77777777" w:rsidR="002D2C1F" w:rsidRPr="003E277A" w:rsidRDefault="002D2C1F" w:rsidP="002D2C1F">
      <w:pPr>
        <w:ind w:left="720"/>
        <w:outlineLvl w:val="0"/>
        <w:rPr>
          <w:rFonts w:ascii="Tahoma" w:hAnsi="Tahoma" w:cs="Tahoma"/>
          <w:sz w:val="20"/>
          <w:szCs w:val="20"/>
        </w:rPr>
      </w:pPr>
      <w:proofErr w:type="gramStart"/>
      <w:r w:rsidRPr="003E277A">
        <w:rPr>
          <w:rFonts w:ascii="Tahoma" w:hAnsi="Tahoma" w:cs="Tahoma"/>
          <w:sz w:val="20"/>
          <w:szCs w:val="20"/>
        </w:rPr>
        <w:t xml:space="preserve">Ketamine </w:t>
      </w:r>
      <w:r>
        <w:rPr>
          <w:rFonts w:ascii="Tahoma" w:hAnsi="Tahoma" w:cs="Tahoma"/>
          <w:sz w:val="20"/>
          <w:szCs w:val="20"/>
        </w:rPr>
        <w:t xml:space="preserve"> 65</w:t>
      </w:r>
      <w:proofErr w:type="gramEnd"/>
      <w:r>
        <w:rPr>
          <w:rFonts w:ascii="Tahoma" w:hAnsi="Tahoma" w:cs="Tahoma"/>
          <w:sz w:val="20"/>
          <w:szCs w:val="20"/>
        </w:rPr>
        <w:t xml:space="preserve"> </w:t>
      </w:r>
      <w:r w:rsidRPr="003E277A">
        <w:rPr>
          <w:rFonts w:ascii="Tahoma" w:hAnsi="Tahoma" w:cs="Tahoma"/>
          <w:sz w:val="20"/>
          <w:szCs w:val="20"/>
        </w:rPr>
        <w:t>mg/kg</w:t>
      </w:r>
    </w:p>
    <w:p w14:paraId="2BB26A2E" w14:textId="77777777" w:rsidR="002D2C1F" w:rsidRPr="003E277A" w:rsidRDefault="002D2C1F" w:rsidP="002D2C1F">
      <w:pPr>
        <w:ind w:left="720"/>
        <w:outlineLvl w:val="0"/>
        <w:rPr>
          <w:rFonts w:ascii="Tahoma" w:hAnsi="Tahoma" w:cs="Tahoma"/>
          <w:sz w:val="20"/>
          <w:szCs w:val="20"/>
        </w:rPr>
      </w:pPr>
      <w:proofErr w:type="spellStart"/>
      <w:proofErr w:type="gramStart"/>
      <w:r w:rsidRPr="003E277A">
        <w:rPr>
          <w:rFonts w:ascii="Tahoma" w:hAnsi="Tahoma" w:cs="Tahoma"/>
          <w:sz w:val="20"/>
          <w:szCs w:val="20"/>
        </w:rPr>
        <w:t>Xylazine</w:t>
      </w:r>
      <w:proofErr w:type="spellEnd"/>
      <w:r w:rsidRPr="003E277A">
        <w:rPr>
          <w:rFonts w:ascii="Tahoma" w:hAnsi="Tahoma" w:cs="Tahoma"/>
          <w:sz w:val="20"/>
          <w:szCs w:val="20"/>
        </w:rPr>
        <w:t xml:space="preserve"> </w:t>
      </w:r>
      <w:r>
        <w:rPr>
          <w:rFonts w:ascii="Tahoma" w:hAnsi="Tahoma" w:cs="Tahoma"/>
          <w:sz w:val="20"/>
          <w:szCs w:val="20"/>
        </w:rPr>
        <w:t xml:space="preserve"> </w:t>
      </w:r>
      <w:r w:rsidRPr="003E277A">
        <w:rPr>
          <w:rFonts w:ascii="Tahoma" w:hAnsi="Tahoma" w:cs="Tahoma"/>
          <w:sz w:val="20"/>
          <w:szCs w:val="20"/>
        </w:rPr>
        <w:t>13</w:t>
      </w:r>
      <w:proofErr w:type="gramEnd"/>
      <w:r>
        <w:rPr>
          <w:rFonts w:ascii="Tahoma" w:hAnsi="Tahoma" w:cs="Tahoma"/>
          <w:sz w:val="20"/>
          <w:szCs w:val="20"/>
        </w:rPr>
        <w:t xml:space="preserve"> </w:t>
      </w:r>
      <w:r w:rsidRPr="003E277A">
        <w:rPr>
          <w:rFonts w:ascii="Tahoma" w:hAnsi="Tahoma" w:cs="Tahoma"/>
          <w:sz w:val="20"/>
          <w:szCs w:val="20"/>
        </w:rPr>
        <w:t>mg/kg</w:t>
      </w:r>
    </w:p>
    <w:p w14:paraId="76A037A1" w14:textId="77777777" w:rsidR="002D2C1F" w:rsidRPr="003E277A" w:rsidRDefault="002D2C1F" w:rsidP="002D2C1F">
      <w:pPr>
        <w:ind w:left="720"/>
        <w:outlineLvl w:val="0"/>
        <w:rPr>
          <w:rFonts w:ascii="Tahoma" w:hAnsi="Tahoma" w:cs="Tahoma"/>
          <w:sz w:val="20"/>
          <w:szCs w:val="20"/>
        </w:rPr>
      </w:pPr>
      <w:proofErr w:type="spellStart"/>
      <w:proofErr w:type="gramStart"/>
      <w:r w:rsidRPr="003E277A">
        <w:rPr>
          <w:rFonts w:ascii="Tahoma" w:hAnsi="Tahoma" w:cs="Tahoma"/>
          <w:sz w:val="20"/>
          <w:szCs w:val="20"/>
        </w:rPr>
        <w:t>Acepromazine</w:t>
      </w:r>
      <w:proofErr w:type="spellEnd"/>
      <w:r w:rsidRPr="003E277A">
        <w:rPr>
          <w:rFonts w:ascii="Tahoma" w:hAnsi="Tahoma" w:cs="Tahoma"/>
          <w:sz w:val="20"/>
          <w:szCs w:val="20"/>
        </w:rPr>
        <w:t xml:space="preserve"> </w:t>
      </w:r>
      <w:r>
        <w:rPr>
          <w:rFonts w:ascii="Tahoma" w:hAnsi="Tahoma" w:cs="Tahoma"/>
          <w:sz w:val="20"/>
          <w:szCs w:val="20"/>
        </w:rPr>
        <w:t xml:space="preserve"> </w:t>
      </w:r>
      <w:r w:rsidRPr="003E277A">
        <w:rPr>
          <w:rFonts w:ascii="Tahoma" w:hAnsi="Tahoma" w:cs="Tahoma"/>
          <w:sz w:val="20"/>
          <w:szCs w:val="20"/>
        </w:rPr>
        <w:t>2.0</w:t>
      </w:r>
      <w:proofErr w:type="gramEnd"/>
      <w:r>
        <w:rPr>
          <w:rFonts w:ascii="Tahoma" w:hAnsi="Tahoma" w:cs="Tahoma"/>
          <w:sz w:val="20"/>
          <w:szCs w:val="20"/>
        </w:rPr>
        <w:t xml:space="preserve"> </w:t>
      </w:r>
      <w:r w:rsidRPr="003E277A">
        <w:rPr>
          <w:rFonts w:ascii="Tahoma" w:hAnsi="Tahoma" w:cs="Tahoma"/>
          <w:sz w:val="20"/>
          <w:szCs w:val="20"/>
        </w:rPr>
        <w:t>mg/kg</w:t>
      </w:r>
    </w:p>
    <w:p w14:paraId="7B832248" w14:textId="77777777" w:rsidR="002D2C1F" w:rsidRDefault="002D2C1F" w:rsidP="002D2C1F">
      <w:pPr>
        <w:ind w:left="720"/>
        <w:outlineLvl w:val="0"/>
        <w:rPr>
          <w:rFonts w:ascii="Tahoma" w:hAnsi="Tahoma" w:cs="Tahoma"/>
          <w:sz w:val="20"/>
          <w:szCs w:val="20"/>
        </w:rPr>
      </w:pPr>
    </w:p>
    <w:p w14:paraId="70C71BAA" w14:textId="77777777" w:rsidR="002D2C1F" w:rsidRPr="003E277A" w:rsidRDefault="002D2C1F" w:rsidP="002D2C1F">
      <w:pPr>
        <w:spacing w:after="120"/>
        <w:ind w:left="720"/>
        <w:outlineLvl w:val="0"/>
        <w:rPr>
          <w:rFonts w:ascii="Tahoma" w:hAnsi="Tahoma" w:cs="Tahoma"/>
          <w:sz w:val="20"/>
          <w:szCs w:val="20"/>
        </w:rPr>
      </w:pPr>
      <w:r w:rsidRPr="003E277A">
        <w:rPr>
          <w:rFonts w:ascii="Tahoma" w:hAnsi="Tahoma" w:cs="Tahoma"/>
          <w:sz w:val="20"/>
          <w:szCs w:val="20"/>
        </w:rPr>
        <w:t>To</w:t>
      </w:r>
      <w:r w:rsidRPr="003E277A">
        <w:rPr>
          <w:rFonts w:ascii="Tahoma" w:hAnsi="Tahoma" w:cs="Tahoma"/>
          <w:sz w:val="20"/>
          <w:szCs w:val="20"/>
        </w:rPr>
        <w:tab/>
        <w:t>prepare</w:t>
      </w:r>
      <w:r w:rsidRPr="003E277A">
        <w:rPr>
          <w:rFonts w:ascii="Tahoma" w:hAnsi="Tahoma" w:cs="Tahoma"/>
          <w:sz w:val="20"/>
          <w:szCs w:val="20"/>
        </w:rPr>
        <w:tab/>
        <w:t>cocktail:</w:t>
      </w:r>
    </w:p>
    <w:p w14:paraId="217D3E2C" w14:textId="77777777" w:rsidR="002D2C1F" w:rsidRPr="003E277A" w:rsidRDefault="002D2C1F" w:rsidP="002D2C1F">
      <w:pPr>
        <w:ind w:left="720"/>
        <w:outlineLvl w:val="0"/>
        <w:rPr>
          <w:rFonts w:ascii="Tahoma" w:hAnsi="Tahoma" w:cs="Tahoma"/>
          <w:sz w:val="20"/>
          <w:szCs w:val="20"/>
        </w:rPr>
      </w:pPr>
      <w:r w:rsidRPr="003E277A">
        <w:rPr>
          <w:rFonts w:ascii="Tahoma" w:hAnsi="Tahoma" w:cs="Tahoma"/>
          <w:sz w:val="20"/>
          <w:szCs w:val="20"/>
        </w:rPr>
        <w:t>Ketamine</w:t>
      </w:r>
      <w:r w:rsidRPr="003E277A">
        <w:rPr>
          <w:rFonts w:ascii="Tahoma" w:hAnsi="Tahoma" w:cs="Tahoma"/>
          <w:sz w:val="20"/>
          <w:szCs w:val="20"/>
        </w:rPr>
        <w:tab/>
        <w:t>(100</w:t>
      </w:r>
      <w:r w:rsidRPr="003E277A">
        <w:rPr>
          <w:rFonts w:ascii="Tahoma" w:hAnsi="Tahoma" w:cs="Tahoma"/>
          <w:sz w:val="20"/>
          <w:szCs w:val="20"/>
        </w:rPr>
        <w:tab/>
        <w:t>mg/ml)</w:t>
      </w:r>
      <w:r>
        <w:rPr>
          <w:rFonts w:ascii="Tahoma" w:hAnsi="Tahoma" w:cs="Tahoma"/>
          <w:sz w:val="20"/>
          <w:szCs w:val="20"/>
        </w:rPr>
        <w:t xml:space="preserve">     1.0 ml</w:t>
      </w:r>
    </w:p>
    <w:p w14:paraId="5CC6E9BC" w14:textId="77777777" w:rsidR="002D2C1F" w:rsidRPr="003E277A" w:rsidRDefault="002D2C1F" w:rsidP="002D2C1F">
      <w:pPr>
        <w:ind w:left="720"/>
        <w:outlineLvl w:val="0"/>
        <w:rPr>
          <w:rFonts w:ascii="Tahoma" w:hAnsi="Tahoma" w:cs="Tahoma"/>
          <w:sz w:val="20"/>
          <w:szCs w:val="20"/>
        </w:rPr>
      </w:pPr>
      <w:proofErr w:type="spellStart"/>
      <w:r w:rsidRPr="003E277A">
        <w:rPr>
          <w:rFonts w:ascii="Tahoma" w:hAnsi="Tahoma" w:cs="Tahoma"/>
          <w:sz w:val="20"/>
          <w:szCs w:val="20"/>
        </w:rPr>
        <w:t>Xylazine</w:t>
      </w:r>
      <w:proofErr w:type="spellEnd"/>
      <w:r>
        <w:rPr>
          <w:rFonts w:ascii="Tahoma" w:hAnsi="Tahoma" w:cs="Tahoma"/>
          <w:sz w:val="20"/>
          <w:szCs w:val="20"/>
        </w:rPr>
        <w:t xml:space="preserve"> </w:t>
      </w:r>
      <w:r w:rsidRPr="003E277A">
        <w:rPr>
          <w:rFonts w:ascii="Tahoma" w:hAnsi="Tahoma" w:cs="Tahoma"/>
          <w:sz w:val="20"/>
          <w:szCs w:val="20"/>
        </w:rPr>
        <w:tab/>
        <w:t>(20</w:t>
      </w:r>
      <w:r w:rsidRPr="003E277A">
        <w:rPr>
          <w:rFonts w:ascii="Tahoma" w:hAnsi="Tahoma" w:cs="Tahoma"/>
          <w:sz w:val="20"/>
          <w:szCs w:val="20"/>
        </w:rPr>
        <w:tab/>
        <w:t>mg/ml)</w:t>
      </w:r>
      <w:r>
        <w:rPr>
          <w:rFonts w:ascii="Tahoma" w:hAnsi="Tahoma" w:cs="Tahoma"/>
          <w:sz w:val="20"/>
          <w:szCs w:val="20"/>
        </w:rPr>
        <w:t xml:space="preserve">     1.0 ml</w:t>
      </w:r>
    </w:p>
    <w:p w14:paraId="5601C3A3" w14:textId="77777777" w:rsidR="002D2C1F" w:rsidRPr="003E277A" w:rsidRDefault="002D2C1F" w:rsidP="002D2C1F">
      <w:pPr>
        <w:ind w:left="720"/>
        <w:outlineLvl w:val="0"/>
        <w:rPr>
          <w:rFonts w:ascii="Tahoma" w:hAnsi="Tahoma" w:cs="Tahoma"/>
          <w:sz w:val="20"/>
          <w:szCs w:val="20"/>
        </w:rPr>
      </w:pPr>
      <w:proofErr w:type="spellStart"/>
      <w:r w:rsidRPr="003E277A">
        <w:rPr>
          <w:rFonts w:ascii="Tahoma" w:hAnsi="Tahoma" w:cs="Tahoma"/>
          <w:sz w:val="20"/>
          <w:szCs w:val="20"/>
        </w:rPr>
        <w:t>Acepromazine</w:t>
      </w:r>
      <w:proofErr w:type="spellEnd"/>
      <w:r w:rsidRPr="003E277A">
        <w:rPr>
          <w:rFonts w:ascii="Tahoma" w:hAnsi="Tahoma" w:cs="Tahoma"/>
          <w:sz w:val="20"/>
          <w:szCs w:val="20"/>
        </w:rPr>
        <w:tab/>
        <w:t>(10</w:t>
      </w:r>
      <w:r w:rsidRPr="003E277A">
        <w:rPr>
          <w:rFonts w:ascii="Tahoma" w:hAnsi="Tahoma" w:cs="Tahoma"/>
          <w:sz w:val="20"/>
          <w:szCs w:val="20"/>
        </w:rPr>
        <w:tab/>
        <w:t>mg/ml)</w:t>
      </w:r>
      <w:r>
        <w:rPr>
          <w:rFonts w:ascii="Tahoma" w:hAnsi="Tahoma" w:cs="Tahoma"/>
          <w:sz w:val="20"/>
          <w:szCs w:val="20"/>
        </w:rPr>
        <w:t xml:space="preserve">     0.3 ml</w:t>
      </w:r>
    </w:p>
    <w:p w14:paraId="1CBB2519" w14:textId="77777777" w:rsidR="002D2C1F" w:rsidRPr="003E277A" w:rsidRDefault="002D2C1F" w:rsidP="002D2C1F">
      <w:pPr>
        <w:ind w:left="720"/>
        <w:outlineLvl w:val="0"/>
        <w:rPr>
          <w:rFonts w:ascii="Tahoma" w:hAnsi="Tahoma" w:cs="Tahoma"/>
          <w:sz w:val="20"/>
          <w:szCs w:val="20"/>
          <w:u w:val="single"/>
        </w:rPr>
      </w:pPr>
      <w:r w:rsidRPr="003E277A">
        <w:rPr>
          <w:rFonts w:ascii="Tahoma" w:hAnsi="Tahoma" w:cs="Tahoma"/>
          <w:sz w:val="20"/>
          <w:szCs w:val="20"/>
          <w:u w:val="single"/>
        </w:rPr>
        <w:t>Sterile</w:t>
      </w:r>
      <w:r w:rsidRPr="003E277A">
        <w:rPr>
          <w:rFonts w:ascii="Tahoma" w:hAnsi="Tahoma" w:cs="Tahoma"/>
          <w:sz w:val="20"/>
          <w:szCs w:val="20"/>
          <w:u w:val="single"/>
        </w:rPr>
        <w:tab/>
        <w:t>water</w:t>
      </w:r>
      <w:r w:rsidRPr="003E277A">
        <w:rPr>
          <w:rFonts w:ascii="Tahoma" w:hAnsi="Tahoma" w:cs="Tahoma"/>
          <w:sz w:val="20"/>
          <w:szCs w:val="20"/>
          <w:u w:val="single"/>
        </w:rPr>
        <w:tab/>
        <w:t>or</w:t>
      </w:r>
      <w:r w:rsidRPr="003E277A">
        <w:rPr>
          <w:rFonts w:ascii="Tahoma" w:hAnsi="Tahoma" w:cs="Tahoma"/>
          <w:sz w:val="20"/>
          <w:szCs w:val="20"/>
          <w:u w:val="single"/>
        </w:rPr>
        <w:tab/>
        <w:t>saline       7.7 ml</w:t>
      </w:r>
    </w:p>
    <w:p w14:paraId="528B049A" w14:textId="77777777" w:rsidR="002D2C1F" w:rsidRPr="003E277A" w:rsidRDefault="002D2C1F" w:rsidP="002D2C1F">
      <w:pPr>
        <w:spacing w:after="120"/>
        <w:ind w:left="720"/>
        <w:outlineLvl w:val="0"/>
        <w:rPr>
          <w:rFonts w:ascii="Tahoma" w:hAnsi="Tahoma" w:cs="Tahoma"/>
          <w:sz w:val="20"/>
          <w:szCs w:val="20"/>
        </w:rPr>
      </w:pPr>
      <w:r w:rsidRPr="003E277A">
        <w:rPr>
          <w:rFonts w:ascii="Tahoma" w:hAnsi="Tahoma" w:cs="Tahoma"/>
          <w:sz w:val="20"/>
          <w:szCs w:val="20"/>
        </w:rPr>
        <w:t>Cocktail total</w:t>
      </w:r>
      <w:r w:rsidRPr="003E277A">
        <w:rPr>
          <w:rFonts w:ascii="Tahoma" w:hAnsi="Tahoma" w:cs="Tahoma"/>
          <w:sz w:val="20"/>
          <w:szCs w:val="20"/>
        </w:rPr>
        <w:tab/>
        <w:t>volume: 10.0</w:t>
      </w:r>
      <w:r w:rsidRPr="003E277A">
        <w:rPr>
          <w:rFonts w:ascii="Tahoma" w:hAnsi="Tahoma" w:cs="Tahoma"/>
          <w:sz w:val="20"/>
          <w:szCs w:val="20"/>
        </w:rPr>
        <w:tab/>
        <w:t>ml</w:t>
      </w:r>
    </w:p>
    <w:p w14:paraId="3A3C5D97" w14:textId="3C3C6B89" w:rsidR="002D2C1F" w:rsidRPr="003E277A" w:rsidRDefault="002D2C1F" w:rsidP="002D2C1F">
      <w:pPr>
        <w:spacing w:after="120"/>
        <w:ind w:left="720"/>
        <w:outlineLvl w:val="0"/>
        <w:rPr>
          <w:rFonts w:ascii="Tahoma" w:hAnsi="Tahoma" w:cs="Tahoma"/>
          <w:sz w:val="20"/>
          <w:szCs w:val="20"/>
        </w:rPr>
      </w:pPr>
      <w:r>
        <w:rPr>
          <w:rFonts w:ascii="Tahoma" w:hAnsi="Tahoma" w:cs="Tahoma"/>
          <w:sz w:val="20"/>
          <w:szCs w:val="20"/>
        </w:rPr>
        <w:t xml:space="preserve">Dose </w:t>
      </w:r>
      <w:proofErr w:type="gramStart"/>
      <w:r>
        <w:rPr>
          <w:rFonts w:ascii="Tahoma" w:hAnsi="Tahoma" w:cs="Tahoma"/>
          <w:sz w:val="20"/>
          <w:szCs w:val="20"/>
        </w:rPr>
        <w:t>a</w:t>
      </w:r>
      <w:r w:rsidRPr="003E277A">
        <w:rPr>
          <w:rFonts w:ascii="Tahoma" w:hAnsi="Tahoma" w:cs="Tahoma"/>
          <w:sz w:val="20"/>
          <w:szCs w:val="20"/>
        </w:rPr>
        <w:t>nesthetic</w:t>
      </w:r>
      <w:r>
        <w:rPr>
          <w:rFonts w:ascii="Tahoma" w:hAnsi="Tahoma" w:cs="Tahoma"/>
          <w:sz w:val="20"/>
          <w:szCs w:val="20"/>
        </w:rPr>
        <w:t xml:space="preserve">  </w:t>
      </w:r>
      <w:r w:rsidRPr="003E277A">
        <w:rPr>
          <w:rFonts w:ascii="Tahoma" w:hAnsi="Tahoma" w:cs="Tahoma"/>
          <w:sz w:val="20"/>
          <w:szCs w:val="20"/>
        </w:rPr>
        <w:t>cocktail</w:t>
      </w:r>
      <w:proofErr w:type="gramEnd"/>
      <w:r>
        <w:rPr>
          <w:rFonts w:ascii="Tahoma" w:hAnsi="Tahoma" w:cs="Tahoma"/>
          <w:sz w:val="20"/>
          <w:szCs w:val="20"/>
        </w:rPr>
        <w:t xml:space="preserve"> </w:t>
      </w:r>
      <w:r w:rsidRPr="003E277A">
        <w:rPr>
          <w:rFonts w:ascii="Tahoma" w:hAnsi="Tahoma" w:cs="Tahoma"/>
          <w:sz w:val="20"/>
          <w:szCs w:val="20"/>
        </w:rPr>
        <w:t>based</w:t>
      </w:r>
      <w:r>
        <w:rPr>
          <w:rFonts w:ascii="Tahoma" w:hAnsi="Tahoma" w:cs="Tahoma"/>
          <w:sz w:val="20"/>
          <w:szCs w:val="20"/>
        </w:rPr>
        <w:t xml:space="preserve"> </w:t>
      </w:r>
      <w:r w:rsidRPr="003E277A">
        <w:rPr>
          <w:rFonts w:ascii="Tahoma" w:hAnsi="Tahoma" w:cs="Tahoma"/>
          <w:sz w:val="20"/>
          <w:szCs w:val="20"/>
        </w:rPr>
        <w:t>upon</w:t>
      </w:r>
      <w:r>
        <w:rPr>
          <w:rFonts w:ascii="Tahoma" w:hAnsi="Tahoma" w:cs="Tahoma"/>
          <w:sz w:val="20"/>
          <w:szCs w:val="20"/>
        </w:rPr>
        <w:t xml:space="preserve"> </w:t>
      </w:r>
      <w:r w:rsidRPr="003E277A">
        <w:rPr>
          <w:rFonts w:ascii="Tahoma" w:hAnsi="Tahoma" w:cs="Tahoma"/>
          <w:sz w:val="20"/>
          <w:szCs w:val="20"/>
        </w:rPr>
        <w:t>individual</w:t>
      </w:r>
      <w:r>
        <w:rPr>
          <w:rFonts w:ascii="Tahoma" w:hAnsi="Tahoma" w:cs="Tahoma"/>
          <w:sz w:val="20"/>
          <w:szCs w:val="20"/>
        </w:rPr>
        <w:t xml:space="preserve"> </w:t>
      </w:r>
      <w:r w:rsidRPr="003E277A">
        <w:rPr>
          <w:rFonts w:ascii="Tahoma" w:hAnsi="Tahoma" w:cs="Tahoma"/>
          <w:sz w:val="20"/>
          <w:szCs w:val="20"/>
        </w:rPr>
        <w:t>mouse</w:t>
      </w:r>
      <w:r>
        <w:rPr>
          <w:rFonts w:ascii="Tahoma" w:hAnsi="Tahoma" w:cs="Tahoma"/>
          <w:sz w:val="20"/>
          <w:szCs w:val="20"/>
        </w:rPr>
        <w:t xml:space="preserve"> </w:t>
      </w:r>
      <w:r w:rsidRPr="003E277A">
        <w:rPr>
          <w:rFonts w:ascii="Tahoma" w:hAnsi="Tahoma" w:cs="Tahoma"/>
          <w:sz w:val="20"/>
          <w:szCs w:val="20"/>
        </w:rPr>
        <w:t>body</w:t>
      </w:r>
      <w:r>
        <w:rPr>
          <w:rFonts w:ascii="Tahoma" w:hAnsi="Tahoma" w:cs="Tahoma"/>
          <w:sz w:val="20"/>
          <w:szCs w:val="20"/>
        </w:rPr>
        <w:t xml:space="preserve"> </w:t>
      </w:r>
      <w:r w:rsidRPr="003E277A">
        <w:rPr>
          <w:rFonts w:ascii="Tahoma" w:hAnsi="Tahoma" w:cs="Tahoma"/>
          <w:sz w:val="20"/>
          <w:szCs w:val="20"/>
        </w:rPr>
        <w:t>weight:</w:t>
      </w:r>
    </w:p>
    <w:tbl>
      <w:tblPr>
        <w:tblStyle w:val="TableGrid"/>
        <w:tblW w:w="0" w:type="auto"/>
        <w:tblInd w:w="1728" w:type="dxa"/>
        <w:tblLook w:val="04A0" w:firstRow="1" w:lastRow="0" w:firstColumn="1" w:lastColumn="0" w:noHBand="0" w:noVBand="1"/>
      </w:tblPr>
      <w:tblGrid>
        <w:gridCol w:w="3706"/>
        <w:gridCol w:w="2954"/>
      </w:tblGrid>
      <w:tr w:rsidR="002D2C1F" w14:paraId="71B9A12B" w14:textId="77777777" w:rsidTr="002D2C1F">
        <w:trPr>
          <w:trHeight w:val="144"/>
        </w:trPr>
        <w:tc>
          <w:tcPr>
            <w:tcW w:w="3706" w:type="dxa"/>
          </w:tcPr>
          <w:p w14:paraId="38DF34EF" w14:textId="77777777" w:rsidR="002D2C1F" w:rsidRDefault="002D2C1F" w:rsidP="002D2C1F">
            <w:pPr>
              <w:spacing w:after="120"/>
              <w:outlineLvl w:val="0"/>
              <w:rPr>
                <w:rFonts w:ascii="Tahoma" w:hAnsi="Tahoma" w:cs="Tahoma"/>
                <w:sz w:val="20"/>
                <w:szCs w:val="20"/>
              </w:rPr>
            </w:pPr>
            <w:r>
              <w:rPr>
                <w:rFonts w:ascii="Tahoma" w:hAnsi="Tahoma" w:cs="Tahoma"/>
                <w:sz w:val="20"/>
                <w:szCs w:val="20"/>
              </w:rPr>
              <w:t>Mouse Body Weight (g)</w:t>
            </w:r>
          </w:p>
        </w:tc>
        <w:tc>
          <w:tcPr>
            <w:tcW w:w="2954" w:type="dxa"/>
          </w:tcPr>
          <w:p w14:paraId="65FE8ED0" w14:textId="77777777" w:rsidR="002D2C1F" w:rsidRDefault="002D2C1F" w:rsidP="002D2C1F">
            <w:pPr>
              <w:spacing w:after="120"/>
              <w:outlineLvl w:val="0"/>
              <w:rPr>
                <w:rFonts w:ascii="Tahoma" w:hAnsi="Tahoma" w:cs="Tahoma"/>
                <w:sz w:val="20"/>
                <w:szCs w:val="20"/>
              </w:rPr>
            </w:pPr>
            <w:r>
              <w:rPr>
                <w:rFonts w:ascii="Tahoma" w:hAnsi="Tahoma" w:cs="Tahoma"/>
                <w:sz w:val="20"/>
                <w:szCs w:val="20"/>
              </w:rPr>
              <w:t>Volume of cocktail (ml)</w:t>
            </w:r>
          </w:p>
        </w:tc>
      </w:tr>
      <w:tr w:rsidR="002D2C1F" w14:paraId="7811BC2B" w14:textId="77777777" w:rsidTr="002D2C1F">
        <w:trPr>
          <w:trHeight w:val="144"/>
        </w:trPr>
        <w:tc>
          <w:tcPr>
            <w:tcW w:w="3706" w:type="dxa"/>
          </w:tcPr>
          <w:p w14:paraId="7968E621" w14:textId="77777777" w:rsidR="002D2C1F" w:rsidRDefault="002D2C1F" w:rsidP="002D2C1F">
            <w:pPr>
              <w:spacing w:after="120"/>
              <w:outlineLvl w:val="0"/>
              <w:rPr>
                <w:rFonts w:ascii="Tahoma" w:hAnsi="Tahoma" w:cs="Tahoma"/>
                <w:sz w:val="20"/>
                <w:szCs w:val="20"/>
              </w:rPr>
            </w:pPr>
            <w:r>
              <w:rPr>
                <w:rFonts w:ascii="Tahoma" w:hAnsi="Tahoma" w:cs="Tahoma"/>
                <w:sz w:val="20"/>
                <w:szCs w:val="20"/>
              </w:rPr>
              <w:t>20 g</w:t>
            </w:r>
          </w:p>
        </w:tc>
        <w:tc>
          <w:tcPr>
            <w:tcW w:w="2954" w:type="dxa"/>
          </w:tcPr>
          <w:p w14:paraId="48517567" w14:textId="77777777" w:rsidR="002D2C1F" w:rsidRDefault="002D2C1F" w:rsidP="002D2C1F">
            <w:pPr>
              <w:spacing w:after="120"/>
              <w:outlineLvl w:val="0"/>
              <w:rPr>
                <w:rFonts w:ascii="Tahoma" w:hAnsi="Tahoma" w:cs="Tahoma"/>
                <w:sz w:val="20"/>
                <w:szCs w:val="20"/>
              </w:rPr>
            </w:pPr>
            <w:r>
              <w:rPr>
                <w:rFonts w:ascii="Tahoma" w:hAnsi="Tahoma" w:cs="Tahoma"/>
                <w:sz w:val="20"/>
                <w:szCs w:val="20"/>
              </w:rPr>
              <w:t>0.13 ml</w:t>
            </w:r>
          </w:p>
        </w:tc>
      </w:tr>
      <w:tr w:rsidR="002D2C1F" w14:paraId="74EA9882" w14:textId="77777777" w:rsidTr="002D2C1F">
        <w:trPr>
          <w:trHeight w:val="144"/>
        </w:trPr>
        <w:tc>
          <w:tcPr>
            <w:tcW w:w="3706" w:type="dxa"/>
          </w:tcPr>
          <w:p w14:paraId="5B6CAFF6" w14:textId="77777777" w:rsidR="002D2C1F" w:rsidRDefault="002D2C1F" w:rsidP="002D2C1F">
            <w:pPr>
              <w:spacing w:after="120"/>
              <w:outlineLvl w:val="0"/>
              <w:rPr>
                <w:rFonts w:ascii="Tahoma" w:hAnsi="Tahoma" w:cs="Tahoma"/>
                <w:sz w:val="20"/>
                <w:szCs w:val="20"/>
              </w:rPr>
            </w:pPr>
            <w:r>
              <w:rPr>
                <w:rFonts w:ascii="Tahoma" w:hAnsi="Tahoma" w:cs="Tahoma"/>
                <w:sz w:val="20"/>
                <w:szCs w:val="20"/>
              </w:rPr>
              <w:t>25 g</w:t>
            </w:r>
          </w:p>
        </w:tc>
        <w:tc>
          <w:tcPr>
            <w:tcW w:w="2954" w:type="dxa"/>
          </w:tcPr>
          <w:p w14:paraId="73A75166" w14:textId="77777777" w:rsidR="002D2C1F" w:rsidRDefault="002D2C1F" w:rsidP="002D2C1F">
            <w:pPr>
              <w:spacing w:after="120"/>
              <w:outlineLvl w:val="0"/>
              <w:rPr>
                <w:rFonts w:ascii="Tahoma" w:hAnsi="Tahoma" w:cs="Tahoma"/>
                <w:sz w:val="20"/>
                <w:szCs w:val="20"/>
              </w:rPr>
            </w:pPr>
            <w:r>
              <w:rPr>
                <w:rFonts w:ascii="Tahoma" w:hAnsi="Tahoma" w:cs="Tahoma"/>
                <w:sz w:val="20"/>
                <w:szCs w:val="20"/>
              </w:rPr>
              <w:t>0.16 ml</w:t>
            </w:r>
          </w:p>
        </w:tc>
      </w:tr>
      <w:tr w:rsidR="002D2C1F" w14:paraId="0CC3AE0C" w14:textId="77777777" w:rsidTr="002D2C1F">
        <w:trPr>
          <w:trHeight w:val="144"/>
        </w:trPr>
        <w:tc>
          <w:tcPr>
            <w:tcW w:w="3706" w:type="dxa"/>
          </w:tcPr>
          <w:p w14:paraId="66E9A723" w14:textId="77777777" w:rsidR="002D2C1F" w:rsidRDefault="002D2C1F" w:rsidP="002D2C1F">
            <w:pPr>
              <w:spacing w:after="120"/>
              <w:outlineLvl w:val="0"/>
              <w:rPr>
                <w:rFonts w:ascii="Tahoma" w:hAnsi="Tahoma" w:cs="Tahoma"/>
                <w:sz w:val="20"/>
                <w:szCs w:val="20"/>
              </w:rPr>
            </w:pPr>
            <w:r>
              <w:rPr>
                <w:rFonts w:ascii="Tahoma" w:hAnsi="Tahoma" w:cs="Tahoma"/>
                <w:sz w:val="20"/>
                <w:szCs w:val="20"/>
              </w:rPr>
              <w:t>30 g</w:t>
            </w:r>
          </w:p>
        </w:tc>
        <w:tc>
          <w:tcPr>
            <w:tcW w:w="2954" w:type="dxa"/>
          </w:tcPr>
          <w:p w14:paraId="2CBDE9EB" w14:textId="77777777" w:rsidR="002D2C1F" w:rsidRDefault="002D2C1F" w:rsidP="002D2C1F">
            <w:pPr>
              <w:spacing w:after="120"/>
              <w:outlineLvl w:val="0"/>
              <w:rPr>
                <w:rFonts w:ascii="Tahoma" w:hAnsi="Tahoma" w:cs="Tahoma"/>
                <w:sz w:val="20"/>
                <w:szCs w:val="20"/>
              </w:rPr>
            </w:pPr>
            <w:r>
              <w:rPr>
                <w:rFonts w:ascii="Tahoma" w:hAnsi="Tahoma" w:cs="Tahoma"/>
                <w:sz w:val="20"/>
                <w:szCs w:val="20"/>
              </w:rPr>
              <w:t>0.20 ml</w:t>
            </w:r>
          </w:p>
        </w:tc>
      </w:tr>
      <w:tr w:rsidR="002D2C1F" w14:paraId="4B5DD48E" w14:textId="77777777" w:rsidTr="002D2C1F">
        <w:trPr>
          <w:trHeight w:val="144"/>
        </w:trPr>
        <w:tc>
          <w:tcPr>
            <w:tcW w:w="3706" w:type="dxa"/>
          </w:tcPr>
          <w:p w14:paraId="49F8B563" w14:textId="77777777" w:rsidR="002D2C1F" w:rsidRDefault="002D2C1F" w:rsidP="002D2C1F">
            <w:pPr>
              <w:spacing w:after="120"/>
              <w:outlineLvl w:val="0"/>
              <w:rPr>
                <w:rFonts w:ascii="Tahoma" w:hAnsi="Tahoma" w:cs="Tahoma"/>
                <w:sz w:val="20"/>
                <w:szCs w:val="20"/>
              </w:rPr>
            </w:pPr>
            <w:r>
              <w:rPr>
                <w:rFonts w:ascii="Tahoma" w:hAnsi="Tahoma" w:cs="Tahoma"/>
                <w:sz w:val="20"/>
                <w:szCs w:val="20"/>
              </w:rPr>
              <w:t>35 g</w:t>
            </w:r>
          </w:p>
        </w:tc>
        <w:tc>
          <w:tcPr>
            <w:tcW w:w="2954" w:type="dxa"/>
          </w:tcPr>
          <w:p w14:paraId="65536530" w14:textId="77777777" w:rsidR="002D2C1F" w:rsidRDefault="002D2C1F" w:rsidP="002D2C1F">
            <w:pPr>
              <w:spacing w:after="120"/>
              <w:outlineLvl w:val="0"/>
              <w:rPr>
                <w:rFonts w:ascii="Tahoma" w:hAnsi="Tahoma" w:cs="Tahoma"/>
                <w:sz w:val="20"/>
                <w:szCs w:val="20"/>
              </w:rPr>
            </w:pPr>
            <w:r>
              <w:rPr>
                <w:rFonts w:ascii="Tahoma" w:hAnsi="Tahoma" w:cs="Tahoma"/>
                <w:sz w:val="20"/>
                <w:szCs w:val="20"/>
              </w:rPr>
              <w:t>0.23 ml</w:t>
            </w:r>
          </w:p>
        </w:tc>
      </w:tr>
    </w:tbl>
    <w:p w14:paraId="69B01790" w14:textId="3FD2B014" w:rsidR="002D2C1F" w:rsidRPr="003E277A" w:rsidRDefault="002D2C1F" w:rsidP="002D2C1F">
      <w:pPr>
        <w:spacing w:after="120"/>
        <w:ind w:left="720"/>
        <w:outlineLvl w:val="0"/>
        <w:rPr>
          <w:rFonts w:ascii="Tahoma" w:hAnsi="Tahoma" w:cs="Tahoma"/>
          <w:sz w:val="20"/>
          <w:szCs w:val="20"/>
        </w:rPr>
      </w:pPr>
      <w:r>
        <w:rPr>
          <w:rFonts w:ascii="Tahoma" w:hAnsi="Tahoma" w:cs="Tahoma"/>
          <w:sz w:val="20"/>
          <w:szCs w:val="20"/>
        </w:rPr>
        <w:t xml:space="preserve">This cocktail is useful for </w:t>
      </w:r>
      <w:r w:rsidRPr="003E277A">
        <w:rPr>
          <w:rFonts w:ascii="Tahoma" w:hAnsi="Tahoma" w:cs="Tahoma"/>
          <w:sz w:val="20"/>
          <w:szCs w:val="20"/>
        </w:rPr>
        <w:t>lon</w:t>
      </w:r>
      <w:r>
        <w:rPr>
          <w:rFonts w:ascii="Tahoma" w:hAnsi="Tahoma" w:cs="Tahoma"/>
          <w:sz w:val="20"/>
          <w:szCs w:val="20"/>
        </w:rPr>
        <w:t>ger more invasive surgical procedures in mice.  It provide anesthesia</w:t>
      </w:r>
      <w:r>
        <w:rPr>
          <w:rFonts w:ascii="Tahoma" w:hAnsi="Tahoma" w:cs="Tahoma"/>
          <w:sz w:val="20"/>
          <w:szCs w:val="20"/>
        </w:rPr>
        <w:tab/>
        <w:t xml:space="preserve">for 45-60 minutes.  If the </w:t>
      </w:r>
      <w:proofErr w:type="spellStart"/>
      <w:r>
        <w:rPr>
          <w:rFonts w:ascii="Tahoma" w:hAnsi="Tahoma" w:cs="Tahoma"/>
          <w:sz w:val="20"/>
          <w:szCs w:val="20"/>
        </w:rPr>
        <w:t>acepromazine</w:t>
      </w:r>
      <w:proofErr w:type="spellEnd"/>
      <w:r>
        <w:rPr>
          <w:rFonts w:ascii="Tahoma" w:hAnsi="Tahoma" w:cs="Tahoma"/>
          <w:sz w:val="20"/>
          <w:szCs w:val="20"/>
        </w:rPr>
        <w:t xml:space="preserve"> is eliminated, the anesthesia will be shorter and the recovery </w:t>
      </w:r>
      <w:r w:rsidRPr="003E277A">
        <w:rPr>
          <w:rFonts w:ascii="Tahoma" w:hAnsi="Tahoma" w:cs="Tahoma"/>
          <w:sz w:val="20"/>
          <w:szCs w:val="20"/>
        </w:rPr>
        <w:t>faster.</w:t>
      </w:r>
    </w:p>
    <w:p w14:paraId="36AB92B8" w14:textId="77777777" w:rsidR="00B56080" w:rsidRDefault="00B56080" w:rsidP="00B56080">
      <w:pPr>
        <w:spacing w:after="120"/>
        <w:ind w:left="720"/>
        <w:outlineLvl w:val="0"/>
        <w:rPr>
          <w:rFonts w:ascii="Tahoma" w:hAnsi="Tahoma" w:cs="Tahoma"/>
          <w:b/>
          <w:sz w:val="20"/>
          <w:szCs w:val="20"/>
        </w:rPr>
      </w:pPr>
    </w:p>
    <w:p w14:paraId="6F285DCE" w14:textId="77777777" w:rsidR="00B56080" w:rsidRPr="00676DA8" w:rsidRDefault="00B56080" w:rsidP="00B56080">
      <w:pPr>
        <w:jc w:val="center"/>
        <w:rPr>
          <w:rFonts w:ascii="Tahoma" w:hAnsi="Tahoma" w:cs="Tahoma"/>
          <w:b/>
          <w:sz w:val="20"/>
          <w:szCs w:val="20"/>
        </w:rPr>
      </w:pPr>
      <w:r>
        <w:rPr>
          <w:rFonts w:ascii="Tahoma" w:hAnsi="Tahoma" w:cs="Tahoma"/>
          <w:b/>
          <w:sz w:val="20"/>
          <w:szCs w:val="20"/>
        </w:rPr>
        <w:br w:type="page"/>
      </w:r>
      <w:r w:rsidRPr="00350BDD">
        <w:rPr>
          <w:rFonts w:ascii="Tahoma" w:hAnsi="Tahoma" w:cs="Tahoma"/>
          <w:b/>
          <w:sz w:val="28"/>
          <w:szCs w:val="28"/>
        </w:rPr>
        <w:lastRenderedPageBreak/>
        <w:t>Atipamazole (Antisedan</w:t>
      </w:r>
      <w:r w:rsidRPr="00350BDD">
        <w:rPr>
          <w:rFonts w:ascii="Tahoma" w:hAnsi="Tahoma" w:cs="Tahoma"/>
          <w:b/>
          <w:sz w:val="28"/>
          <w:szCs w:val="28"/>
        </w:rPr>
        <w:sym w:font="Symbol" w:char="F0E2"/>
      </w:r>
      <w:r w:rsidRPr="00350BDD">
        <w:rPr>
          <w:rFonts w:ascii="Tahoma" w:hAnsi="Tahoma" w:cs="Tahoma"/>
          <w:b/>
          <w:sz w:val="28"/>
          <w:szCs w:val="28"/>
        </w:rPr>
        <w:t>) Dilution and Dosage Chart</w:t>
      </w:r>
    </w:p>
    <w:p w14:paraId="7AA3942E" w14:textId="77777777" w:rsidR="00B56080" w:rsidRPr="00350BDD" w:rsidRDefault="00B56080" w:rsidP="00B56080">
      <w:pPr>
        <w:spacing w:after="120"/>
        <w:ind w:left="720"/>
        <w:outlineLvl w:val="0"/>
        <w:rPr>
          <w:rFonts w:ascii="Tahoma" w:hAnsi="Tahoma" w:cs="Tahoma"/>
          <w:sz w:val="22"/>
          <w:szCs w:val="22"/>
        </w:rPr>
      </w:pPr>
      <w:r w:rsidRPr="00350BDD">
        <w:rPr>
          <w:rFonts w:ascii="Tahoma" w:hAnsi="Tahoma" w:cs="Tahoma"/>
          <w:sz w:val="22"/>
          <w:szCs w:val="22"/>
        </w:rPr>
        <w:t xml:space="preserve">To Reverse </w:t>
      </w:r>
      <w:proofErr w:type="spellStart"/>
      <w:r w:rsidRPr="00350BDD">
        <w:rPr>
          <w:rFonts w:ascii="Tahoma" w:hAnsi="Tahoma" w:cs="Tahoma"/>
          <w:sz w:val="22"/>
          <w:szCs w:val="22"/>
        </w:rPr>
        <w:t>Medetomidine</w:t>
      </w:r>
      <w:proofErr w:type="spellEnd"/>
      <w:r w:rsidRPr="00350BDD">
        <w:rPr>
          <w:rFonts w:ascii="Tahoma" w:hAnsi="Tahoma" w:cs="Tahoma"/>
          <w:sz w:val="22"/>
          <w:szCs w:val="22"/>
        </w:rPr>
        <w:t xml:space="preserve"> (</w:t>
      </w:r>
      <w:proofErr w:type="spellStart"/>
      <w:r w:rsidRPr="00350BDD">
        <w:rPr>
          <w:rFonts w:ascii="Tahoma" w:hAnsi="Tahoma" w:cs="Tahoma"/>
          <w:sz w:val="22"/>
          <w:szCs w:val="22"/>
        </w:rPr>
        <w:t>Dormitor</w:t>
      </w:r>
      <w:proofErr w:type="spellEnd"/>
      <w:r w:rsidRPr="00350BDD">
        <w:rPr>
          <w:rFonts w:ascii="Tahoma" w:hAnsi="Tahoma" w:cs="Tahoma"/>
          <w:sz w:val="22"/>
          <w:szCs w:val="22"/>
        </w:rPr>
        <w:sym w:font="Symbol" w:char="F0E2"/>
      </w:r>
      <w:r w:rsidRPr="00350BDD">
        <w:rPr>
          <w:rFonts w:ascii="Tahoma" w:hAnsi="Tahoma" w:cs="Tahoma"/>
          <w:sz w:val="22"/>
          <w:szCs w:val="22"/>
        </w:rPr>
        <w:t xml:space="preserve">) or </w:t>
      </w:r>
      <w:proofErr w:type="spellStart"/>
      <w:r w:rsidRPr="00350BDD">
        <w:rPr>
          <w:rFonts w:ascii="Tahoma" w:hAnsi="Tahoma" w:cs="Tahoma"/>
          <w:sz w:val="22"/>
          <w:szCs w:val="22"/>
        </w:rPr>
        <w:t>Xylazine</w:t>
      </w:r>
      <w:proofErr w:type="spellEnd"/>
      <w:r w:rsidRPr="00350BDD">
        <w:rPr>
          <w:rFonts w:ascii="Tahoma" w:hAnsi="Tahoma" w:cs="Tahoma"/>
          <w:sz w:val="22"/>
          <w:szCs w:val="22"/>
        </w:rPr>
        <w:t xml:space="preserve"> (</w:t>
      </w:r>
      <w:proofErr w:type="spellStart"/>
      <w:r w:rsidRPr="00350BDD">
        <w:rPr>
          <w:rFonts w:ascii="Tahoma" w:hAnsi="Tahoma" w:cs="Tahoma"/>
          <w:sz w:val="22"/>
          <w:szCs w:val="22"/>
        </w:rPr>
        <w:t>Rompun</w:t>
      </w:r>
      <w:proofErr w:type="spellEnd"/>
      <w:r w:rsidRPr="00350BDD">
        <w:rPr>
          <w:rFonts w:ascii="Tahoma" w:hAnsi="Tahoma" w:cs="Tahoma"/>
          <w:sz w:val="22"/>
          <w:szCs w:val="22"/>
        </w:rPr>
        <w:sym w:font="Symbol" w:char="F0E2"/>
      </w:r>
      <w:r w:rsidRPr="00350BDD">
        <w:rPr>
          <w:rFonts w:ascii="Tahoma" w:hAnsi="Tahoma" w:cs="Tahoma"/>
          <w:sz w:val="22"/>
          <w:szCs w:val="22"/>
        </w:rPr>
        <w:t>)</w:t>
      </w:r>
    </w:p>
    <w:p w14:paraId="70789BB9" w14:textId="77777777" w:rsidR="00B56080" w:rsidRPr="00350BDD" w:rsidRDefault="00B56080" w:rsidP="00B56080">
      <w:pPr>
        <w:outlineLvl w:val="0"/>
        <w:rPr>
          <w:rFonts w:ascii="Tahoma" w:hAnsi="Tahoma" w:cs="Tahoma"/>
          <w:sz w:val="22"/>
          <w:szCs w:val="22"/>
        </w:rPr>
      </w:pPr>
      <w:r w:rsidRPr="00350BDD">
        <w:rPr>
          <w:rFonts w:ascii="Tahoma" w:hAnsi="Tahoma" w:cs="Tahoma"/>
          <w:b/>
          <w:sz w:val="22"/>
          <w:szCs w:val="22"/>
        </w:rPr>
        <w:t>Atipamazole (Antisedan</w:t>
      </w:r>
      <w:r w:rsidRPr="00350BDD">
        <w:rPr>
          <w:rFonts w:ascii="Tahoma" w:hAnsi="Tahoma" w:cs="Tahoma"/>
          <w:b/>
          <w:sz w:val="22"/>
          <w:szCs w:val="22"/>
        </w:rPr>
        <w:sym w:font="Symbol" w:char="F0E2"/>
      </w:r>
      <w:r w:rsidRPr="00350BDD">
        <w:rPr>
          <w:rFonts w:ascii="Tahoma" w:hAnsi="Tahoma" w:cs="Tahoma"/>
          <w:b/>
          <w:sz w:val="22"/>
          <w:szCs w:val="22"/>
        </w:rPr>
        <w:t xml:space="preserve">) </w:t>
      </w:r>
      <w:r w:rsidRPr="00350BDD">
        <w:rPr>
          <w:rFonts w:ascii="Tahoma" w:hAnsi="Tahoma" w:cs="Tahoma"/>
          <w:sz w:val="22"/>
          <w:szCs w:val="22"/>
        </w:rPr>
        <w:t>5 mg/ml 10 ml vial</w:t>
      </w:r>
    </w:p>
    <w:p w14:paraId="5DFB0184" w14:textId="77777777" w:rsidR="00B56080" w:rsidRPr="00350BDD" w:rsidRDefault="00B56080" w:rsidP="00B56080">
      <w:pPr>
        <w:outlineLvl w:val="0"/>
        <w:rPr>
          <w:rFonts w:ascii="Tahoma" w:hAnsi="Tahoma" w:cs="Tahoma"/>
          <w:sz w:val="22"/>
          <w:szCs w:val="22"/>
        </w:rPr>
      </w:pPr>
      <w:r w:rsidRPr="00350BDD">
        <w:rPr>
          <w:rFonts w:ascii="Tahoma" w:hAnsi="Tahoma" w:cs="Tahoma"/>
          <w:b/>
          <w:sz w:val="22"/>
          <w:szCs w:val="22"/>
        </w:rPr>
        <w:t xml:space="preserve">Diluent: </w:t>
      </w:r>
      <w:r w:rsidRPr="00350BDD">
        <w:rPr>
          <w:rFonts w:ascii="Tahoma" w:hAnsi="Tahoma" w:cs="Tahoma"/>
          <w:sz w:val="22"/>
          <w:szCs w:val="22"/>
        </w:rPr>
        <w:t xml:space="preserve">normal saline (0.9% </w:t>
      </w:r>
      <w:proofErr w:type="spellStart"/>
      <w:r w:rsidRPr="00350BDD">
        <w:rPr>
          <w:rFonts w:ascii="Tahoma" w:hAnsi="Tahoma" w:cs="Tahoma"/>
          <w:sz w:val="22"/>
          <w:szCs w:val="22"/>
        </w:rPr>
        <w:t>NaCl</w:t>
      </w:r>
      <w:proofErr w:type="spellEnd"/>
      <w:r w:rsidRPr="00350BDD">
        <w:rPr>
          <w:rFonts w:ascii="Tahoma" w:hAnsi="Tahoma" w:cs="Tahoma"/>
          <w:sz w:val="22"/>
          <w:szCs w:val="22"/>
        </w:rPr>
        <w:t>)</w:t>
      </w:r>
    </w:p>
    <w:p w14:paraId="017601CB" w14:textId="77777777" w:rsidR="00B56080" w:rsidRPr="00E70118" w:rsidRDefault="00B56080" w:rsidP="00B56080">
      <w:pPr>
        <w:outlineLvl w:val="0"/>
        <w:rPr>
          <w:rFonts w:ascii="Tahoma" w:hAnsi="Tahoma" w:cs="Tahoma"/>
          <w:sz w:val="22"/>
          <w:szCs w:val="22"/>
        </w:rPr>
      </w:pPr>
      <w:r w:rsidRPr="00350BDD">
        <w:rPr>
          <w:rFonts w:ascii="Tahoma" w:hAnsi="Tahoma" w:cs="Tahoma"/>
          <w:b/>
          <w:sz w:val="22"/>
          <w:szCs w:val="22"/>
        </w:rPr>
        <w:t xml:space="preserve">Stability: </w:t>
      </w:r>
      <w:r w:rsidRPr="00350BDD">
        <w:rPr>
          <w:rFonts w:ascii="Tahoma" w:hAnsi="Tahoma" w:cs="Tahoma"/>
          <w:sz w:val="22"/>
          <w:szCs w:val="22"/>
        </w:rPr>
        <w:t>stable for 28 days under ambient conditions and at 4</w:t>
      </w:r>
      <w:r w:rsidRPr="00676DA8">
        <w:rPr>
          <w:rFonts w:ascii="Tahoma" w:hAnsi="Tahoma" w:cs="Tahoma"/>
          <w:sz w:val="22"/>
          <w:szCs w:val="22"/>
          <w:vertAlign w:val="superscript"/>
        </w:rPr>
        <w:t>o</w:t>
      </w:r>
      <w:r w:rsidRPr="00350BDD">
        <w:rPr>
          <w:rFonts w:ascii="Tahoma" w:hAnsi="Tahoma" w:cs="Tahoma"/>
          <w:sz w:val="22"/>
          <w:szCs w:val="22"/>
        </w:rPr>
        <w:t>C, protected from light (amber bottles).</w:t>
      </w:r>
    </w:p>
    <w:p w14:paraId="272F7E3F" w14:textId="77777777" w:rsidR="00B56080" w:rsidRPr="00350BDD" w:rsidRDefault="00B56080" w:rsidP="00B56080">
      <w:pPr>
        <w:spacing w:after="120"/>
        <w:ind w:left="720"/>
        <w:outlineLvl w:val="0"/>
        <w:rPr>
          <w:rFonts w:ascii="Tahoma" w:hAnsi="Tahoma" w:cs="Tahoma"/>
          <w:b/>
        </w:rPr>
      </w:pPr>
      <w:r w:rsidRPr="00350BDD">
        <w:rPr>
          <w:rFonts w:ascii="Tahoma" w:hAnsi="Tahoma" w:cs="Tahoma"/>
          <w:b/>
        </w:rPr>
        <w:t>Dilution for Mice</w:t>
      </w:r>
    </w:p>
    <w:p w14:paraId="640B04E3" w14:textId="77777777" w:rsidR="00B56080" w:rsidRPr="00676DA8" w:rsidRDefault="00B56080" w:rsidP="00B56080">
      <w:pPr>
        <w:spacing w:after="120"/>
        <w:outlineLvl w:val="0"/>
        <w:rPr>
          <w:rFonts w:ascii="Tahoma" w:hAnsi="Tahoma" w:cs="Tahoma"/>
          <w:sz w:val="22"/>
          <w:szCs w:val="22"/>
        </w:rPr>
      </w:pPr>
      <w:proofErr w:type="gramStart"/>
      <w:r w:rsidRPr="00350BDD">
        <w:rPr>
          <w:rFonts w:ascii="Tahoma" w:hAnsi="Tahoma" w:cs="Tahoma"/>
          <w:b/>
          <w:sz w:val="22"/>
          <w:szCs w:val="22"/>
        </w:rPr>
        <w:t xml:space="preserve">0.2 ml </w:t>
      </w:r>
      <w:proofErr w:type="spellStart"/>
      <w:r w:rsidRPr="00350BDD">
        <w:rPr>
          <w:rFonts w:ascii="Tahoma" w:hAnsi="Tahoma" w:cs="Tahoma"/>
          <w:b/>
          <w:sz w:val="22"/>
          <w:szCs w:val="22"/>
        </w:rPr>
        <w:t>atipamezole</w:t>
      </w:r>
      <w:proofErr w:type="spellEnd"/>
      <w:r w:rsidRPr="00350BDD">
        <w:rPr>
          <w:rFonts w:ascii="Tahoma" w:hAnsi="Tahoma" w:cs="Tahoma"/>
          <w:b/>
          <w:sz w:val="22"/>
          <w:szCs w:val="22"/>
        </w:rPr>
        <w:t xml:space="preserve"> (5 mg/ml) + 4.8 ml sterile saline </w:t>
      </w:r>
      <w:r w:rsidRPr="00350BDD">
        <w:rPr>
          <w:rFonts w:ascii="Tahoma" w:hAnsi="Tahoma" w:cs="Tahoma"/>
          <w:sz w:val="22"/>
          <w:szCs w:val="22"/>
        </w:rPr>
        <w:t>to make final concentration of</w:t>
      </w:r>
      <w:r w:rsidRPr="00350BDD">
        <w:rPr>
          <w:rFonts w:ascii="Tahoma" w:hAnsi="Tahoma" w:cs="Tahoma"/>
          <w:b/>
          <w:sz w:val="22"/>
          <w:szCs w:val="22"/>
        </w:rPr>
        <w:t xml:space="preserve"> 0.2 mg/ml </w:t>
      </w:r>
      <w:r w:rsidRPr="00350BDD">
        <w:rPr>
          <w:rFonts w:ascii="Tahoma" w:hAnsi="Tahoma" w:cs="Tahoma"/>
          <w:sz w:val="22"/>
          <w:szCs w:val="22"/>
        </w:rPr>
        <w:t>solution.</w:t>
      </w:r>
      <w:proofErr w:type="gramEnd"/>
      <w:r w:rsidRPr="00350BDD">
        <w:rPr>
          <w:rFonts w:ascii="Tahoma" w:hAnsi="Tahoma" w:cs="Tahoma"/>
          <w:sz w:val="22"/>
          <w:szCs w:val="22"/>
        </w:rPr>
        <w:t xml:space="preserve">  This makes a 5 ml dilution of </w:t>
      </w:r>
      <w:proofErr w:type="spellStart"/>
      <w:r w:rsidRPr="00350BDD">
        <w:rPr>
          <w:rFonts w:ascii="Tahoma" w:hAnsi="Tahoma" w:cs="Tahoma"/>
          <w:sz w:val="22"/>
          <w:szCs w:val="22"/>
        </w:rPr>
        <w:t>atipamezole</w:t>
      </w:r>
      <w:proofErr w:type="spellEnd"/>
      <w:r w:rsidRPr="00350BDD">
        <w:rPr>
          <w:rFonts w:ascii="Tahoma" w:hAnsi="Tahoma" w:cs="Tahoma"/>
          <w:sz w:val="22"/>
          <w:szCs w:val="22"/>
        </w:rPr>
        <w:t xml:space="preserve"> which is enough to reverse medetomidine in approximately 25-35 mice weighing between 25-40 g.</w:t>
      </w:r>
      <w:r>
        <w:rPr>
          <w:rFonts w:ascii="Tahoma" w:hAnsi="Tahoma" w:cs="Tahoma"/>
          <w:b/>
          <w:sz w:val="22"/>
          <w:szCs w:val="22"/>
        </w:rPr>
        <w:t xml:space="preserve"> </w:t>
      </w:r>
      <w:proofErr w:type="gramStart"/>
      <w:r w:rsidRPr="00350BDD">
        <w:rPr>
          <w:rFonts w:ascii="Tahoma" w:hAnsi="Tahoma" w:cs="Tahoma"/>
          <w:sz w:val="22"/>
          <w:szCs w:val="22"/>
        </w:rPr>
        <w:t>Using</w:t>
      </w:r>
      <w:proofErr w:type="gramEnd"/>
      <w:r w:rsidRPr="00350BDD">
        <w:rPr>
          <w:rFonts w:ascii="Tahoma" w:hAnsi="Tahoma" w:cs="Tahoma"/>
          <w:sz w:val="22"/>
          <w:szCs w:val="22"/>
        </w:rPr>
        <w:t xml:space="preserve"> this dilution,</w:t>
      </w:r>
      <w:r>
        <w:rPr>
          <w:rFonts w:ascii="Tahoma" w:hAnsi="Tahoma" w:cs="Tahoma"/>
          <w:b/>
          <w:sz w:val="22"/>
          <w:szCs w:val="22"/>
        </w:rPr>
        <w:t xml:space="preserve"> </w:t>
      </w:r>
      <w:r w:rsidRPr="00350BDD">
        <w:rPr>
          <w:rFonts w:ascii="Tahoma" w:hAnsi="Tahoma" w:cs="Tahoma"/>
          <w:sz w:val="22"/>
          <w:szCs w:val="22"/>
        </w:rPr>
        <w:t>dose mice at</w:t>
      </w:r>
      <w:r w:rsidRPr="00350BDD">
        <w:rPr>
          <w:rFonts w:ascii="Tahoma" w:hAnsi="Tahoma" w:cs="Tahoma"/>
          <w:b/>
          <w:sz w:val="22"/>
          <w:szCs w:val="22"/>
        </w:rPr>
        <w:t xml:space="preserve"> 0.05 ml solution/10 g body weight SC </w:t>
      </w:r>
      <w:r w:rsidRPr="00350BDD">
        <w:rPr>
          <w:rFonts w:ascii="Tahoma" w:hAnsi="Tahoma" w:cs="Tahoma"/>
          <w:sz w:val="22"/>
          <w:szCs w:val="22"/>
        </w:rPr>
        <w:t>according to the following chart.</w:t>
      </w:r>
      <w:r w:rsidRPr="00350BDD">
        <w:rPr>
          <w:rFonts w:ascii="Tahoma" w:hAnsi="Tahoma" w:cs="Tahoma"/>
          <w:b/>
          <w:sz w:val="22"/>
          <w:szCs w:val="22"/>
        </w:rPr>
        <w:t xml:space="preserve"> </w:t>
      </w:r>
      <w:r w:rsidRPr="00350BDD">
        <w:rPr>
          <w:rFonts w:ascii="Tahoma" w:hAnsi="Tahoma" w:cs="Tahoma"/>
          <w:sz w:val="22"/>
          <w:szCs w:val="22"/>
        </w:rPr>
        <w:t>Dose is administered as</w:t>
      </w:r>
      <w:r w:rsidRPr="00350BDD">
        <w:rPr>
          <w:rFonts w:ascii="Tahoma" w:hAnsi="Tahoma" w:cs="Tahoma"/>
          <w:b/>
          <w:sz w:val="22"/>
          <w:szCs w:val="22"/>
        </w:rPr>
        <w:t xml:space="preserve"> 1 mg/kg </w:t>
      </w:r>
      <w:proofErr w:type="spellStart"/>
      <w:r w:rsidRPr="00350BDD">
        <w:rPr>
          <w:rFonts w:ascii="Tahoma" w:hAnsi="Tahoma" w:cs="Tahoma"/>
          <w:sz w:val="22"/>
          <w:szCs w:val="22"/>
        </w:rPr>
        <w:t>atipamezole</w:t>
      </w:r>
      <w:proofErr w:type="spellEnd"/>
      <w:r w:rsidRPr="00350BDD">
        <w:rPr>
          <w:rFonts w:ascii="Tahoma" w:hAnsi="Tahoma" w:cs="Tahoma"/>
          <w:sz w:val="22"/>
          <w:szCs w:val="22"/>
        </w:rPr>
        <w:t xml:space="preserve"> SC.</w:t>
      </w:r>
    </w:p>
    <w:tbl>
      <w:tblPr>
        <w:tblStyle w:val="TableGrid"/>
        <w:tblW w:w="0" w:type="auto"/>
        <w:tblInd w:w="3973" w:type="dxa"/>
        <w:tblLook w:val="04A0" w:firstRow="1" w:lastRow="0" w:firstColumn="1" w:lastColumn="0" w:noHBand="0" w:noVBand="1"/>
      </w:tblPr>
      <w:tblGrid>
        <w:gridCol w:w="1462"/>
        <w:gridCol w:w="1148"/>
      </w:tblGrid>
      <w:tr w:rsidR="00B56080" w14:paraId="06E16D7B" w14:textId="77777777" w:rsidTr="002D2C1F">
        <w:trPr>
          <w:trHeight w:val="332"/>
        </w:trPr>
        <w:tc>
          <w:tcPr>
            <w:tcW w:w="1462" w:type="dxa"/>
          </w:tcPr>
          <w:p w14:paraId="15C7612E" w14:textId="77777777" w:rsidR="00B56080" w:rsidRDefault="00B56080" w:rsidP="002D2C1F">
            <w:pPr>
              <w:spacing w:after="120"/>
              <w:outlineLvl w:val="0"/>
              <w:rPr>
                <w:rFonts w:ascii="Tahoma" w:hAnsi="Tahoma" w:cs="Tahoma"/>
                <w:b/>
                <w:sz w:val="20"/>
                <w:szCs w:val="20"/>
              </w:rPr>
            </w:pPr>
            <w:r>
              <w:rPr>
                <w:rFonts w:ascii="Tahoma" w:hAnsi="Tahoma" w:cs="Tahoma"/>
                <w:b/>
                <w:sz w:val="20"/>
                <w:szCs w:val="20"/>
              </w:rPr>
              <w:t>Mouse</w:t>
            </w:r>
          </w:p>
        </w:tc>
        <w:tc>
          <w:tcPr>
            <w:tcW w:w="1148" w:type="dxa"/>
          </w:tcPr>
          <w:p w14:paraId="1CE7E24D" w14:textId="77777777" w:rsidR="00B56080" w:rsidRDefault="00B56080" w:rsidP="002D2C1F">
            <w:pPr>
              <w:spacing w:after="120"/>
              <w:outlineLvl w:val="0"/>
              <w:rPr>
                <w:rFonts w:ascii="Tahoma" w:hAnsi="Tahoma" w:cs="Tahoma"/>
                <w:b/>
                <w:sz w:val="20"/>
                <w:szCs w:val="20"/>
              </w:rPr>
            </w:pPr>
            <w:r>
              <w:rPr>
                <w:rFonts w:ascii="Tahoma" w:hAnsi="Tahoma" w:cs="Tahoma"/>
                <w:b/>
                <w:sz w:val="20"/>
                <w:szCs w:val="20"/>
              </w:rPr>
              <w:t>Dosage</w:t>
            </w:r>
          </w:p>
        </w:tc>
      </w:tr>
      <w:tr w:rsidR="00B56080" w14:paraId="4652E476" w14:textId="77777777" w:rsidTr="002D2C1F">
        <w:trPr>
          <w:trHeight w:val="173"/>
        </w:trPr>
        <w:tc>
          <w:tcPr>
            <w:tcW w:w="1462" w:type="dxa"/>
          </w:tcPr>
          <w:p w14:paraId="1131C26E" w14:textId="77777777" w:rsidR="00B56080" w:rsidRDefault="00B56080" w:rsidP="002D2C1F">
            <w:pPr>
              <w:spacing w:after="120"/>
              <w:outlineLvl w:val="0"/>
              <w:rPr>
                <w:rFonts w:ascii="Tahoma" w:hAnsi="Tahoma" w:cs="Tahoma"/>
                <w:b/>
                <w:sz w:val="20"/>
                <w:szCs w:val="20"/>
              </w:rPr>
            </w:pPr>
            <w:r>
              <w:rPr>
                <w:rFonts w:ascii="Tahoma" w:hAnsi="Tahoma" w:cs="Tahoma"/>
                <w:b/>
                <w:sz w:val="20"/>
                <w:szCs w:val="20"/>
              </w:rPr>
              <w:t>Weight</w:t>
            </w:r>
          </w:p>
        </w:tc>
        <w:tc>
          <w:tcPr>
            <w:tcW w:w="1148" w:type="dxa"/>
          </w:tcPr>
          <w:p w14:paraId="3CFCB906" w14:textId="77777777" w:rsidR="00B56080" w:rsidRDefault="00B56080" w:rsidP="002D2C1F">
            <w:pPr>
              <w:spacing w:after="120"/>
              <w:outlineLvl w:val="0"/>
              <w:rPr>
                <w:rFonts w:ascii="Tahoma" w:hAnsi="Tahoma" w:cs="Tahoma"/>
                <w:b/>
                <w:sz w:val="20"/>
                <w:szCs w:val="20"/>
              </w:rPr>
            </w:pPr>
            <w:r>
              <w:rPr>
                <w:rFonts w:ascii="Tahoma" w:hAnsi="Tahoma" w:cs="Tahoma"/>
                <w:b/>
                <w:sz w:val="20"/>
                <w:szCs w:val="20"/>
              </w:rPr>
              <w:t>1 mg/kg</w:t>
            </w:r>
          </w:p>
        </w:tc>
      </w:tr>
      <w:tr w:rsidR="00B56080" w14:paraId="5B75AFE3" w14:textId="77777777" w:rsidTr="002D2C1F">
        <w:trPr>
          <w:trHeight w:val="173"/>
        </w:trPr>
        <w:tc>
          <w:tcPr>
            <w:tcW w:w="1462" w:type="dxa"/>
          </w:tcPr>
          <w:p w14:paraId="75134F11" w14:textId="77777777" w:rsidR="00B56080" w:rsidRPr="00350BDD" w:rsidRDefault="00B56080" w:rsidP="002D2C1F">
            <w:pPr>
              <w:outlineLvl w:val="0"/>
              <w:rPr>
                <w:rFonts w:ascii="Tahoma" w:hAnsi="Tahoma" w:cs="Tahoma"/>
                <w:sz w:val="20"/>
                <w:szCs w:val="20"/>
              </w:rPr>
            </w:pPr>
            <w:r w:rsidRPr="00350BDD">
              <w:rPr>
                <w:rFonts w:ascii="Tahoma" w:hAnsi="Tahoma" w:cs="Tahoma"/>
                <w:sz w:val="20"/>
                <w:szCs w:val="20"/>
              </w:rPr>
              <w:t>10 g</w:t>
            </w:r>
          </w:p>
        </w:tc>
        <w:tc>
          <w:tcPr>
            <w:tcW w:w="1148" w:type="dxa"/>
          </w:tcPr>
          <w:p w14:paraId="00CD34F8" w14:textId="77777777" w:rsidR="00B56080" w:rsidRPr="00350BDD" w:rsidRDefault="00B56080" w:rsidP="002D2C1F">
            <w:pPr>
              <w:outlineLvl w:val="0"/>
              <w:rPr>
                <w:rFonts w:ascii="Tahoma" w:hAnsi="Tahoma" w:cs="Tahoma"/>
                <w:sz w:val="20"/>
                <w:szCs w:val="20"/>
              </w:rPr>
            </w:pPr>
            <w:r w:rsidRPr="00350BDD">
              <w:rPr>
                <w:rFonts w:ascii="Tahoma" w:hAnsi="Tahoma" w:cs="Tahoma"/>
                <w:sz w:val="20"/>
                <w:szCs w:val="20"/>
              </w:rPr>
              <w:t>0.05 ml</w:t>
            </w:r>
          </w:p>
        </w:tc>
      </w:tr>
      <w:tr w:rsidR="00B56080" w14:paraId="7967EFCF" w14:textId="77777777" w:rsidTr="002D2C1F">
        <w:trPr>
          <w:trHeight w:val="173"/>
        </w:trPr>
        <w:tc>
          <w:tcPr>
            <w:tcW w:w="1462" w:type="dxa"/>
          </w:tcPr>
          <w:p w14:paraId="4CE96E3C" w14:textId="77777777" w:rsidR="00B56080" w:rsidRPr="00350BDD" w:rsidRDefault="00B56080" w:rsidP="002D2C1F">
            <w:pPr>
              <w:outlineLvl w:val="0"/>
              <w:rPr>
                <w:rFonts w:ascii="Tahoma" w:hAnsi="Tahoma" w:cs="Tahoma"/>
                <w:sz w:val="20"/>
                <w:szCs w:val="20"/>
              </w:rPr>
            </w:pPr>
            <w:r w:rsidRPr="00350BDD">
              <w:rPr>
                <w:rFonts w:ascii="Tahoma" w:hAnsi="Tahoma" w:cs="Tahoma"/>
                <w:sz w:val="20"/>
                <w:szCs w:val="20"/>
              </w:rPr>
              <w:t>15 g</w:t>
            </w:r>
          </w:p>
        </w:tc>
        <w:tc>
          <w:tcPr>
            <w:tcW w:w="1148" w:type="dxa"/>
          </w:tcPr>
          <w:p w14:paraId="3236BFC6" w14:textId="77777777" w:rsidR="00B56080" w:rsidRPr="00350BDD" w:rsidRDefault="00B56080" w:rsidP="002D2C1F">
            <w:pPr>
              <w:outlineLvl w:val="0"/>
              <w:rPr>
                <w:rFonts w:ascii="Tahoma" w:hAnsi="Tahoma" w:cs="Tahoma"/>
                <w:sz w:val="20"/>
                <w:szCs w:val="20"/>
              </w:rPr>
            </w:pPr>
            <w:r>
              <w:rPr>
                <w:rFonts w:ascii="Tahoma" w:hAnsi="Tahoma" w:cs="Tahoma"/>
                <w:sz w:val="20"/>
                <w:szCs w:val="20"/>
              </w:rPr>
              <w:t>0.08 ml</w:t>
            </w:r>
          </w:p>
        </w:tc>
      </w:tr>
      <w:tr w:rsidR="00B56080" w14:paraId="2F732282" w14:textId="77777777" w:rsidTr="002D2C1F">
        <w:trPr>
          <w:trHeight w:val="173"/>
        </w:trPr>
        <w:tc>
          <w:tcPr>
            <w:tcW w:w="1462" w:type="dxa"/>
          </w:tcPr>
          <w:p w14:paraId="2367D315" w14:textId="77777777" w:rsidR="00B56080" w:rsidRPr="00350BDD" w:rsidRDefault="00B56080" w:rsidP="002D2C1F">
            <w:pPr>
              <w:outlineLvl w:val="0"/>
              <w:rPr>
                <w:rFonts w:ascii="Tahoma" w:hAnsi="Tahoma" w:cs="Tahoma"/>
                <w:sz w:val="20"/>
                <w:szCs w:val="20"/>
              </w:rPr>
            </w:pPr>
            <w:r w:rsidRPr="00350BDD">
              <w:rPr>
                <w:rFonts w:ascii="Tahoma" w:hAnsi="Tahoma" w:cs="Tahoma"/>
                <w:sz w:val="20"/>
                <w:szCs w:val="20"/>
              </w:rPr>
              <w:t>20 g</w:t>
            </w:r>
          </w:p>
        </w:tc>
        <w:tc>
          <w:tcPr>
            <w:tcW w:w="1148" w:type="dxa"/>
          </w:tcPr>
          <w:p w14:paraId="6119A245" w14:textId="77777777" w:rsidR="00B56080" w:rsidRPr="00350BDD" w:rsidRDefault="00B56080" w:rsidP="002D2C1F">
            <w:pPr>
              <w:outlineLvl w:val="0"/>
              <w:rPr>
                <w:rFonts w:ascii="Tahoma" w:hAnsi="Tahoma" w:cs="Tahoma"/>
                <w:sz w:val="20"/>
                <w:szCs w:val="20"/>
              </w:rPr>
            </w:pPr>
            <w:r w:rsidRPr="00350BDD">
              <w:rPr>
                <w:rFonts w:ascii="Tahoma" w:hAnsi="Tahoma" w:cs="Tahoma"/>
                <w:sz w:val="20"/>
                <w:szCs w:val="20"/>
              </w:rPr>
              <w:t>0.10 ml</w:t>
            </w:r>
          </w:p>
        </w:tc>
      </w:tr>
      <w:tr w:rsidR="00B56080" w14:paraId="10106202" w14:textId="77777777" w:rsidTr="002D2C1F">
        <w:trPr>
          <w:trHeight w:val="173"/>
        </w:trPr>
        <w:tc>
          <w:tcPr>
            <w:tcW w:w="1462" w:type="dxa"/>
          </w:tcPr>
          <w:p w14:paraId="6EFFAF37" w14:textId="77777777" w:rsidR="00B56080" w:rsidRPr="00350BDD" w:rsidRDefault="00B56080" w:rsidP="002D2C1F">
            <w:pPr>
              <w:outlineLvl w:val="0"/>
              <w:rPr>
                <w:rFonts w:ascii="Tahoma" w:hAnsi="Tahoma" w:cs="Tahoma"/>
                <w:sz w:val="20"/>
                <w:szCs w:val="20"/>
              </w:rPr>
            </w:pPr>
            <w:r w:rsidRPr="00350BDD">
              <w:rPr>
                <w:rFonts w:ascii="Tahoma" w:hAnsi="Tahoma" w:cs="Tahoma"/>
                <w:sz w:val="20"/>
                <w:szCs w:val="20"/>
              </w:rPr>
              <w:t>25 g</w:t>
            </w:r>
          </w:p>
        </w:tc>
        <w:tc>
          <w:tcPr>
            <w:tcW w:w="1148" w:type="dxa"/>
          </w:tcPr>
          <w:p w14:paraId="61F1B096" w14:textId="77777777" w:rsidR="00B56080" w:rsidRPr="00350BDD" w:rsidRDefault="00B56080" w:rsidP="002D2C1F">
            <w:pPr>
              <w:outlineLvl w:val="0"/>
              <w:rPr>
                <w:rFonts w:ascii="Tahoma" w:hAnsi="Tahoma" w:cs="Tahoma"/>
                <w:sz w:val="20"/>
                <w:szCs w:val="20"/>
              </w:rPr>
            </w:pPr>
            <w:r w:rsidRPr="00350BDD">
              <w:rPr>
                <w:rFonts w:ascii="Tahoma" w:hAnsi="Tahoma" w:cs="Tahoma"/>
                <w:sz w:val="20"/>
                <w:szCs w:val="20"/>
              </w:rPr>
              <w:t>0.13 ml</w:t>
            </w:r>
          </w:p>
        </w:tc>
      </w:tr>
      <w:tr w:rsidR="00B56080" w14:paraId="43FC098E" w14:textId="77777777" w:rsidTr="002D2C1F">
        <w:trPr>
          <w:trHeight w:val="173"/>
        </w:trPr>
        <w:tc>
          <w:tcPr>
            <w:tcW w:w="1462" w:type="dxa"/>
          </w:tcPr>
          <w:p w14:paraId="5F8C8F56" w14:textId="77777777" w:rsidR="00B56080" w:rsidRPr="00350BDD" w:rsidRDefault="00B56080" w:rsidP="002D2C1F">
            <w:pPr>
              <w:outlineLvl w:val="0"/>
              <w:rPr>
                <w:rFonts w:ascii="Tahoma" w:hAnsi="Tahoma" w:cs="Tahoma"/>
                <w:sz w:val="20"/>
                <w:szCs w:val="20"/>
              </w:rPr>
            </w:pPr>
            <w:r w:rsidRPr="00350BDD">
              <w:rPr>
                <w:rFonts w:ascii="Tahoma" w:hAnsi="Tahoma" w:cs="Tahoma"/>
                <w:sz w:val="20"/>
                <w:szCs w:val="20"/>
              </w:rPr>
              <w:t>30 g</w:t>
            </w:r>
          </w:p>
        </w:tc>
        <w:tc>
          <w:tcPr>
            <w:tcW w:w="1148" w:type="dxa"/>
          </w:tcPr>
          <w:p w14:paraId="2E63C151" w14:textId="77777777" w:rsidR="00B56080" w:rsidRPr="00350BDD" w:rsidRDefault="00B56080" w:rsidP="002D2C1F">
            <w:pPr>
              <w:outlineLvl w:val="0"/>
              <w:rPr>
                <w:rFonts w:ascii="Tahoma" w:hAnsi="Tahoma" w:cs="Tahoma"/>
                <w:sz w:val="20"/>
                <w:szCs w:val="20"/>
              </w:rPr>
            </w:pPr>
            <w:r w:rsidRPr="00350BDD">
              <w:rPr>
                <w:rFonts w:ascii="Tahoma" w:hAnsi="Tahoma" w:cs="Tahoma"/>
                <w:sz w:val="20"/>
                <w:szCs w:val="20"/>
              </w:rPr>
              <w:t>0.15 ml</w:t>
            </w:r>
          </w:p>
        </w:tc>
      </w:tr>
      <w:tr w:rsidR="00B56080" w14:paraId="153101B7" w14:textId="77777777" w:rsidTr="002D2C1F">
        <w:trPr>
          <w:trHeight w:val="173"/>
        </w:trPr>
        <w:tc>
          <w:tcPr>
            <w:tcW w:w="1462" w:type="dxa"/>
          </w:tcPr>
          <w:p w14:paraId="37077137" w14:textId="77777777" w:rsidR="00B56080" w:rsidRPr="00350BDD" w:rsidRDefault="00B56080" w:rsidP="002D2C1F">
            <w:pPr>
              <w:outlineLvl w:val="0"/>
              <w:rPr>
                <w:rFonts w:ascii="Tahoma" w:hAnsi="Tahoma" w:cs="Tahoma"/>
                <w:sz w:val="20"/>
                <w:szCs w:val="20"/>
              </w:rPr>
            </w:pPr>
            <w:r w:rsidRPr="00350BDD">
              <w:rPr>
                <w:rFonts w:ascii="Tahoma" w:hAnsi="Tahoma" w:cs="Tahoma"/>
                <w:sz w:val="20"/>
                <w:szCs w:val="20"/>
              </w:rPr>
              <w:t>35 g</w:t>
            </w:r>
          </w:p>
        </w:tc>
        <w:tc>
          <w:tcPr>
            <w:tcW w:w="1148" w:type="dxa"/>
          </w:tcPr>
          <w:p w14:paraId="338F22A6" w14:textId="77777777" w:rsidR="00B56080" w:rsidRPr="00350BDD" w:rsidRDefault="00B56080" w:rsidP="002D2C1F">
            <w:pPr>
              <w:outlineLvl w:val="0"/>
              <w:rPr>
                <w:rFonts w:ascii="Tahoma" w:hAnsi="Tahoma" w:cs="Tahoma"/>
                <w:sz w:val="20"/>
                <w:szCs w:val="20"/>
              </w:rPr>
            </w:pPr>
            <w:r w:rsidRPr="00350BDD">
              <w:rPr>
                <w:rFonts w:ascii="Tahoma" w:hAnsi="Tahoma" w:cs="Tahoma"/>
                <w:sz w:val="20"/>
                <w:szCs w:val="20"/>
              </w:rPr>
              <w:t>0.18 ml</w:t>
            </w:r>
          </w:p>
        </w:tc>
      </w:tr>
      <w:tr w:rsidR="00B56080" w14:paraId="43097671" w14:textId="77777777" w:rsidTr="002D2C1F">
        <w:trPr>
          <w:trHeight w:val="173"/>
        </w:trPr>
        <w:tc>
          <w:tcPr>
            <w:tcW w:w="1462" w:type="dxa"/>
          </w:tcPr>
          <w:p w14:paraId="141B80EE" w14:textId="77777777" w:rsidR="00B56080" w:rsidRPr="00350BDD" w:rsidRDefault="00B56080" w:rsidP="002D2C1F">
            <w:pPr>
              <w:outlineLvl w:val="0"/>
              <w:rPr>
                <w:rFonts w:ascii="Tahoma" w:hAnsi="Tahoma" w:cs="Tahoma"/>
                <w:sz w:val="20"/>
                <w:szCs w:val="20"/>
              </w:rPr>
            </w:pPr>
            <w:r w:rsidRPr="00350BDD">
              <w:rPr>
                <w:rFonts w:ascii="Tahoma" w:hAnsi="Tahoma" w:cs="Tahoma"/>
                <w:sz w:val="20"/>
                <w:szCs w:val="20"/>
              </w:rPr>
              <w:t>40 g</w:t>
            </w:r>
          </w:p>
        </w:tc>
        <w:tc>
          <w:tcPr>
            <w:tcW w:w="1148" w:type="dxa"/>
          </w:tcPr>
          <w:p w14:paraId="7E2DEDD1" w14:textId="77777777" w:rsidR="00B56080" w:rsidRPr="00350BDD" w:rsidRDefault="00B56080" w:rsidP="002D2C1F">
            <w:pPr>
              <w:outlineLvl w:val="0"/>
              <w:rPr>
                <w:rFonts w:ascii="Tahoma" w:hAnsi="Tahoma" w:cs="Tahoma"/>
                <w:sz w:val="20"/>
                <w:szCs w:val="20"/>
              </w:rPr>
            </w:pPr>
            <w:r w:rsidRPr="00350BDD">
              <w:rPr>
                <w:rFonts w:ascii="Tahoma" w:hAnsi="Tahoma" w:cs="Tahoma"/>
                <w:sz w:val="20"/>
                <w:szCs w:val="20"/>
              </w:rPr>
              <w:t>0.2 ml</w:t>
            </w:r>
          </w:p>
        </w:tc>
      </w:tr>
      <w:tr w:rsidR="00B56080" w14:paraId="27D13DA5" w14:textId="77777777" w:rsidTr="002D2C1F">
        <w:trPr>
          <w:trHeight w:val="173"/>
        </w:trPr>
        <w:tc>
          <w:tcPr>
            <w:tcW w:w="1462" w:type="dxa"/>
          </w:tcPr>
          <w:p w14:paraId="5D11AF48" w14:textId="77777777" w:rsidR="00B56080" w:rsidRPr="00350BDD" w:rsidRDefault="00B56080" w:rsidP="002D2C1F">
            <w:pPr>
              <w:outlineLvl w:val="0"/>
              <w:rPr>
                <w:rFonts w:ascii="Tahoma" w:hAnsi="Tahoma" w:cs="Tahoma"/>
                <w:sz w:val="20"/>
                <w:szCs w:val="20"/>
              </w:rPr>
            </w:pPr>
            <w:r w:rsidRPr="00350BDD">
              <w:rPr>
                <w:rFonts w:ascii="Tahoma" w:hAnsi="Tahoma" w:cs="Tahoma"/>
                <w:sz w:val="20"/>
                <w:szCs w:val="20"/>
              </w:rPr>
              <w:t>45g</w:t>
            </w:r>
          </w:p>
        </w:tc>
        <w:tc>
          <w:tcPr>
            <w:tcW w:w="1148" w:type="dxa"/>
          </w:tcPr>
          <w:p w14:paraId="0A7E3C05" w14:textId="77777777" w:rsidR="00B56080" w:rsidRPr="00350BDD" w:rsidRDefault="00B56080" w:rsidP="002D2C1F">
            <w:pPr>
              <w:outlineLvl w:val="0"/>
              <w:rPr>
                <w:rFonts w:ascii="Tahoma" w:hAnsi="Tahoma" w:cs="Tahoma"/>
                <w:sz w:val="20"/>
                <w:szCs w:val="20"/>
              </w:rPr>
            </w:pPr>
            <w:r w:rsidRPr="00350BDD">
              <w:rPr>
                <w:rFonts w:ascii="Tahoma" w:hAnsi="Tahoma" w:cs="Tahoma"/>
                <w:sz w:val="20"/>
                <w:szCs w:val="20"/>
              </w:rPr>
              <w:t>0.22 ml</w:t>
            </w:r>
          </w:p>
        </w:tc>
      </w:tr>
    </w:tbl>
    <w:p w14:paraId="2136B4C4" w14:textId="77777777" w:rsidR="00B56080" w:rsidRDefault="00B56080" w:rsidP="00B56080">
      <w:pPr>
        <w:spacing w:after="120"/>
        <w:ind w:left="720"/>
        <w:outlineLvl w:val="0"/>
        <w:rPr>
          <w:rFonts w:ascii="Tahoma" w:hAnsi="Tahoma" w:cs="Tahoma"/>
          <w:b/>
          <w:sz w:val="20"/>
          <w:szCs w:val="20"/>
        </w:rPr>
      </w:pPr>
    </w:p>
    <w:p w14:paraId="4AC1842A" w14:textId="77777777" w:rsidR="00B56080" w:rsidRDefault="00B56080" w:rsidP="00B56080">
      <w:pPr>
        <w:spacing w:after="120"/>
        <w:ind w:left="720"/>
        <w:outlineLvl w:val="0"/>
        <w:rPr>
          <w:rFonts w:ascii="Tahoma" w:hAnsi="Tahoma" w:cs="Tahoma"/>
          <w:b/>
          <w:sz w:val="20"/>
          <w:szCs w:val="20"/>
        </w:rPr>
      </w:pPr>
    </w:p>
    <w:p w14:paraId="7CF82B9A" w14:textId="77777777" w:rsidR="00B56080" w:rsidRPr="00E70118" w:rsidRDefault="00B56080" w:rsidP="00B56080">
      <w:pPr>
        <w:spacing w:after="120"/>
        <w:ind w:left="720"/>
        <w:jc w:val="center"/>
        <w:outlineLvl w:val="0"/>
        <w:rPr>
          <w:rFonts w:ascii="Tahoma" w:hAnsi="Tahoma" w:cs="Tahoma"/>
          <w:b/>
          <w:sz w:val="28"/>
          <w:szCs w:val="28"/>
        </w:rPr>
      </w:pPr>
      <w:proofErr w:type="spellStart"/>
      <w:r w:rsidRPr="00E70118">
        <w:rPr>
          <w:rFonts w:ascii="Tahoma" w:hAnsi="Tahoma" w:cs="Tahoma"/>
          <w:b/>
          <w:sz w:val="28"/>
          <w:szCs w:val="28"/>
        </w:rPr>
        <w:t>Bupivicaine</w:t>
      </w:r>
      <w:proofErr w:type="spellEnd"/>
      <w:r w:rsidRPr="00E70118">
        <w:rPr>
          <w:rFonts w:ascii="Tahoma" w:hAnsi="Tahoma" w:cs="Tahoma"/>
          <w:b/>
          <w:sz w:val="28"/>
          <w:szCs w:val="28"/>
        </w:rPr>
        <w:t xml:space="preserve"> Dilution for Rodents</w:t>
      </w:r>
    </w:p>
    <w:p w14:paraId="57ADA5CF" w14:textId="4D5C1C1E" w:rsidR="00B56080" w:rsidRPr="00E70118" w:rsidRDefault="00B56080" w:rsidP="00B56080">
      <w:pPr>
        <w:spacing w:after="120"/>
        <w:outlineLvl w:val="0"/>
        <w:rPr>
          <w:rFonts w:ascii="Tahoma" w:hAnsi="Tahoma" w:cs="Tahoma"/>
          <w:sz w:val="22"/>
          <w:szCs w:val="22"/>
        </w:rPr>
      </w:pPr>
      <w:proofErr w:type="spellStart"/>
      <w:r w:rsidRPr="00E70118">
        <w:rPr>
          <w:rFonts w:ascii="Tahoma" w:hAnsi="Tahoma" w:cs="Tahoma"/>
          <w:b/>
          <w:sz w:val="22"/>
          <w:szCs w:val="22"/>
        </w:rPr>
        <w:t>Bupivicaine</w:t>
      </w:r>
      <w:proofErr w:type="spellEnd"/>
      <w:r w:rsidRPr="00E70118">
        <w:rPr>
          <w:rFonts w:ascii="Tahoma" w:hAnsi="Tahoma" w:cs="Tahoma"/>
          <w:b/>
          <w:sz w:val="22"/>
          <w:szCs w:val="22"/>
        </w:rPr>
        <w:t xml:space="preserve"> (</w:t>
      </w:r>
      <w:proofErr w:type="spellStart"/>
      <w:r w:rsidRPr="00E70118">
        <w:rPr>
          <w:rFonts w:ascii="Tahoma" w:hAnsi="Tahoma" w:cs="Tahoma"/>
          <w:b/>
          <w:sz w:val="22"/>
          <w:szCs w:val="22"/>
        </w:rPr>
        <w:t>Sensorcaine</w:t>
      </w:r>
      <w:proofErr w:type="spellEnd"/>
      <w:r w:rsidRPr="00E70118">
        <w:rPr>
          <w:rFonts w:ascii="Tahoma" w:hAnsi="Tahoma" w:cs="Tahoma"/>
          <w:b/>
          <w:sz w:val="22"/>
          <w:szCs w:val="22"/>
        </w:rPr>
        <w:sym w:font="Symbol" w:char="F0E2"/>
      </w:r>
      <w:r w:rsidRPr="00E70118">
        <w:rPr>
          <w:rFonts w:ascii="Tahoma" w:hAnsi="Tahoma" w:cs="Tahoma"/>
          <w:b/>
          <w:sz w:val="22"/>
          <w:szCs w:val="22"/>
        </w:rPr>
        <w:t>, Marcaine</w:t>
      </w:r>
      <w:r w:rsidRPr="00E70118">
        <w:rPr>
          <w:rFonts w:ascii="Tahoma" w:hAnsi="Tahoma" w:cs="Tahoma"/>
          <w:b/>
          <w:sz w:val="22"/>
          <w:szCs w:val="22"/>
        </w:rPr>
        <w:sym w:font="Symbol" w:char="F0E2"/>
      </w:r>
      <w:r w:rsidRPr="00E70118">
        <w:rPr>
          <w:rFonts w:ascii="Tahoma" w:hAnsi="Tahoma" w:cs="Tahoma"/>
          <w:b/>
          <w:sz w:val="22"/>
          <w:szCs w:val="22"/>
        </w:rPr>
        <w:t xml:space="preserve">) </w:t>
      </w:r>
      <w:r w:rsidR="00790079">
        <w:rPr>
          <w:rFonts w:ascii="Tahoma" w:hAnsi="Tahoma" w:cs="Tahoma"/>
          <w:sz w:val="22"/>
          <w:szCs w:val="22"/>
        </w:rPr>
        <w:t>0.5% (5</w:t>
      </w:r>
      <w:r w:rsidRPr="00E70118">
        <w:rPr>
          <w:rFonts w:ascii="Tahoma" w:hAnsi="Tahoma" w:cs="Tahoma"/>
          <w:sz w:val="22"/>
          <w:szCs w:val="22"/>
        </w:rPr>
        <w:t xml:space="preserve"> mg/ml) 20 ml bottle</w:t>
      </w:r>
      <w:proofErr w:type="gramStart"/>
      <w:r w:rsidRPr="00E70118">
        <w:rPr>
          <w:rFonts w:ascii="Tahoma" w:hAnsi="Tahoma" w:cs="Tahoma"/>
          <w:sz w:val="22"/>
          <w:szCs w:val="22"/>
        </w:rPr>
        <w:t>?=</w:t>
      </w:r>
      <w:proofErr w:type="gramEnd"/>
      <w:r w:rsidRPr="00E70118">
        <w:rPr>
          <w:rFonts w:ascii="Tahoma" w:hAnsi="Tahoma" w:cs="Tahoma"/>
          <w:sz w:val="22"/>
          <w:szCs w:val="22"/>
        </w:rPr>
        <w:t xml:space="preserve"> $3.32</w:t>
      </w:r>
    </w:p>
    <w:p w14:paraId="3BBEE192" w14:textId="77777777" w:rsidR="00B56080" w:rsidRPr="00E70118" w:rsidRDefault="00B56080" w:rsidP="00B56080">
      <w:pPr>
        <w:spacing w:after="120"/>
        <w:outlineLvl w:val="0"/>
        <w:rPr>
          <w:rFonts w:ascii="Tahoma" w:hAnsi="Tahoma" w:cs="Tahoma"/>
          <w:b/>
          <w:sz w:val="22"/>
          <w:szCs w:val="22"/>
        </w:rPr>
      </w:pPr>
      <w:r w:rsidRPr="00E70118">
        <w:rPr>
          <w:rFonts w:ascii="Tahoma" w:hAnsi="Tahoma" w:cs="Tahoma"/>
          <w:b/>
          <w:sz w:val="22"/>
          <w:szCs w:val="22"/>
        </w:rPr>
        <w:t>Dilution for Mice</w:t>
      </w:r>
    </w:p>
    <w:p w14:paraId="24E0830B" w14:textId="61651D7D" w:rsidR="00B56080" w:rsidRPr="00E70118" w:rsidRDefault="00B32EF6" w:rsidP="00B32EF6">
      <w:pPr>
        <w:pStyle w:val="ListParagraph"/>
        <w:spacing w:after="120"/>
        <w:ind w:left="0"/>
        <w:outlineLvl w:val="0"/>
        <w:rPr>
          <w:rFonts w:ascii="Tahoma" w:hAnsi="Tahoma" w:cs="Tahoma"/>
          <w:sz w:val="22"/>
          <w:szCs w:val="22"/>
        </w:rPr>
      </w:pPr>
      <w:proofErr w:type="gramStart"/>
      <w:r>
        <w:rPr>
          <w:rFonts w:ascii="Tahoma" w:hAnsi="Tahoma" w:cs="Tahoma"/>
          <w:sz w:val="22"/>
          <w:szCs w:val="22"/>
        </w:rPr>
        <w:t xml:space="preserve">1.0 </w:t>
      </w:r>
      <w:r w:rsidR="00790079">
        <w:rPr>
          <w:rFonts w:ascii="Tahoma" w:hAnsi="Tahoma" w:cs="Tahoma"/>
          <w:sz w:val="22"/>
          <w:szCs w:val="22"/>
        </w:rPr>
        <w:t>ml bupivacaine (5</w:t>
      </w:r>
      <w:r>
        <w:rPr>
          <w:rFonts w:ascii="Tahoma" w:hAnsi="Tahoma" w:cs="Tahoma"/>
          <w:sz w:val="22"/>
          <w:szCs w:val="22"/>
        </w:rPr>
        <w:t xml:space="preserve"> mg/ml) + 19</w:t>
      </w:r>
      <w:r w:rsidR="00B56080" w:rsidRPr="00E70118">
        <w:rPr>
          <w:rFonts w:ascii="Tahoma" w:hAnsi="Tahoma" w:cs="Tahoma"/>
          <w:sz w:val="22"/>
          <w:szCs w:val="22"/>
        </w:rPr>
        <w:t xml:space="preserve"> ml 0.9% saline to make a final concentration of 0.25 mg/ml solution.</w:t>
      </w:r>
      <w:proofErr w:type="gramEnd"/>
      <w:r w:rsidR="00B56080" w:rsidRPr="00E70118">
        <w:rPr>
          <w:rFonts w:ascii="Tahoma" w:hAnsi="Tahoma" w:cs="Tahoma"/>
          <w:sz w:val="22"/>
          <w:szCs w:val="22"/>
        </w:rPr>
        <w:t xml:space="preserve"> </w:t>
      </w:r>
      <w:proofErr w:type="gramStart"/>
      <w:r w:rsidR="00B56080" w:rsidRPr="00E70118">
        <w:rPr>
          <w:rFonts w:ascii="Tahoma" w:hAnsi="Tahoma" w:cs="Tahoma"/>
          <w:sz w:val="22"/>
          <w:szCs w:val="22"/>
        </w:rPr>
        <w:t>Using this dilution, dose mice at 0.1 ml solution/mouse (25 g).</w:t>
      </w:r>
      <w:proofErr w:type="gramEnd"/>
      <w:r w:rsidR="00B56080" w:rsidRPr="00E70118">
        <w:rPr>
          <w:rFonts w:ascii="Tahoma" w:hAnsi="Tahoma" w:cs="Tahoma"/>
          <w:sz w:val="22"/>
          <w:szCs w:val="22"/>
        </w:rPr>
        <w:t xml:space="preserve">  Dose is administered as </w:t>
      </w:r>
      <w:r w:rsidR="00B56080" w:rsidRPr="00676DA8">
        <w:rPr>
          <w:rFonts w:ascii="Tahoma" w:hAnsi="Tahoma" w:cs="Tahoma"/>
          <w:b/>
          <w:sz w:val="22"/>
          <w:szCs w:val="22"/>
        </w:rPr>
        <w:t>1-2 mg/kg</w:t>
      </w:r>
      <w:r w:rsidR="00B56080" w:rsidRPr="00E70118">
        <w:rPr>
          <w:rFonts w:ascii="Tahoma" w:hAnsi="Tahoma" w:cs="Tahoma"/>
          <w:sz w:val="22"/>
          <w:szCs w:val="22"/>
        </w:rPr>
        <w:t xml:space="preserve"> bupivacaine.</w:t>
      </w:r>
    </w:p>
    <w:tbl>
      <w:tblPr>
        <w:tblStyle w:val="TableGrid"/>
        <w:tblW w:w="0" w:type="auto"/>
        <w:tblInd w:w="2803" w:type="dxa"/>
        <w:tblLook w:val="04A0" w:firstRow="1" w:lastRow="0" w:firstColumn="1" w:lastColumn="0" w:noHBand="0" w:noVBand="1"/>
      </w:tblPr>
      <w:tblGrid>
        <w:gridCol w:w="1542"/>
        <w:gridCol w:w="1428"/>
        <w:gridCol w:w="1170"/>
      </w:tblGrid>
      <w:tr w:rsidR="00B56080" w14:paraId="32150935" w14:textId="77777777" w:rsidTr="002D2C1F">
        <w:tc>
          <w:tcPr>
            <w:tcW w:w="1542" w:type="dxa"/>
          </w:tcPr>
          <w:p w14:paraId="54101124" w14:textId="77777777" w:rsidR="00B56080" w:rsidRDefault="00B56080" w:rsidP="002D2C1F">
            <w:pPr>
              <w:pStyle w:val="ListParagraph"/>
              <w:spacing w:after="120"/>
              <w:ind w:left="0"/>
              <w:outlineLvl w:val="0"/>
              <w:rPr>
                <w:rFonts w:ascii="Tahoma" w:hAnsi="Tahoma" w:cs="Tahoma"/>
                <w:b/>
                <w:sz w:val="20"/>
                <w:szCs w:val="20"/>
              </w:rPr>
            </w:pPr>
            <w:r>
              <w:rPr>
                <w:rFonts w:ascii="Tahoma" w:hAnsi="Tahoma" w:cs="Tahoma"/>
                <w:b/>
                <w:sz w:val="20"/>
                <w:szCs w:val="20"/>
              </w:rPr>
              <w:t>Mouse</w:t>
            </w:r>
          </w:p>
        </w:tc>
        <w:tc>
          <w:tcPr>
            <w:tcW w:w="2598" w:type="dxa"/>
            <w:gridSpan w:val="2"/>
          </w:tcPr>
          <w:p w14:paraId="076E6B3F" w14:textId="77777777" w:rsidR="00B56080" w:rsidRDefault="00B56080" w:rsidP="002D2C1F">
            <w:pPr>
              <w:pStyle w:val="ListParagraph"/>
              <w:spacing w:after="120"/>
              <w:ind w:left="0"/>
              <w:outlineLvl w:val="0"/>
              <w:rPr>
                <w:rFonts w:ascii="Tahoma" w:hAnsi="Tahoma" w:cs="Tahoma"/>
                <w:b/>
                <w:sz w:val="20"/>
                <w:szCs w:val="20"/>
              </w:rPr>
            </w:pPr>
            <w:r>
              <w:rPr>
                <w:rFonts w:ascii="Tahoma" w:hAnsi="Tahoma" w:cs="Tahoma"/>
                <w:b/>
                <w:sz w:val="20"/>
                <w:szCs w:val="20"/>
              </w:rPr>
              <w:t>Dosage</w:t>
            </w:r>
          </w:p>
        </w:tc>
      </w:tr>
      <w:tr w:rsidR="00B56080" w14:paraId="4EFAF746" w14:textId="77777777" w:rsidTr="002D2C1F">
        <w:tc>
          <w:tcPr>
            <w:tcW w:w="1542" w:type="dxa"/>
          </w:tcPr>
          <w:p w14:paraId="6C0F0E5E" w14:textId="77777777" w:rsidR="00B56080" w:rsidRDefault="00B56080" w:rsidP="002D2C1F">
            <w:pPr>
              <w:pStyle w:val="ListParagraph"/>
              <w:spacing w:after="120"/>
              <w:ind w:left="0"/>
              <w:outlineLvl w:val="0"/>
              <w:rPr>
                <w:rFonts w:ascii="Tahoma" w:hAnsi="Tahoma" w:cs="Tahoma"/>
                <w:b/>
                <w:sz w:val="20"/>
                <w:szCs w:val="20"/>
              </w:rPr>
            </w:pPr>
            <w:r>
              <w:rPr>
                <w:rFonts w:ascii="Tahoma" w:hAnsi="Tahoma" w:cs="Tahoma"/>
                <w:b/>
                <w:sz w:val="20"/>
                <w:szCs w:val="20"/>
              </w:rPr>
              <w:t>Weight</w:t>
            </w:r>
          </w:p>
        </w:tc>
        <w:tc>
          <w:tcPr>
            <w:tcW w:w="1428" w:type="dxa"/>
          </w:tcPr>
          <w:p w14:paraId="18A71D5E" w14:textId="77777777" w:rsidR="00B56080" w:rsidRDefault="00B56080" w:rsidP="002D2C1F">
            <w:pPr>
              <w:pStyle w:val="ListParagraph"/>
              <w:spacing w:after="120"/>
              <w:ind w:left="0"/>
              <w:outlineLvl w:val="0"/>
              <w:rPr>
                <w:rFonts w:ascii="Tahoma" w:hAnsi="Tahoma" w:cs="Tahoma"/>
                <w:b/>
                <w:sz w:val="20"/>
                <w:szCs w:val="20"/>
              </w:rPr>
            </w:pPr>
            <w:r>
              <w:rPr>
                <w:rFonts w:ascii="Tahoma" w:hAnsi="Tahoma" w:cs="Tahoma"/>
                <w:b/>
                <w:sz w:val="20"/>
                <w:szCs w:val="20"/>
              </w:rPr>
              <w:t>1 mg/kg</w:t>
            </w:r>
          </w:p>
        </w:tc>
        <w:tc>
          <w:tcPr>
            <w:tcW w:w="1170" w:type="dxa"/>
          </w:tcPr>
          <w:p w14:paraId="5E1E644E" w14:textId="77777777" w:rsidR="00B56080" w:rsidRDefault="00B56080" w:rsidP="002D2C1F">
            <w:pPr>
              <w:pStyle w:val="ListParagraph"/>
              <w:spacing w:after="120"/>
              <w:ind w:left="0"/>
              <w:outlineLvl w:val="0"/>
              <w:rPr>
                <w:rFonts w:ascii="Tahoma" w:hAnsi="Tahoma" w:cs="Tahoma"/>
                <w:b/>
                <w:sz w:val="20"/>
                <w:szCs w:val="20"/>
              </w:rPr>
            </w:pPr>
            <w:r>
              <w:rPr>
                <w:rFonts w:ascii="Tahoma" w:hAnsi="Tahoma" w:cs="Tahoma"/>
                <w:b/>
                <w:sz w:val="20"/>
                <w:szCs w:val="20"/>
              </w:rPr>
              <w:t>2 mg/kg</w:t>
            </w:r>
          </w:p>
        </w:tc>
      </w:tr>
      <w:tr w:rsidR="00B56080" w14:paraId="4B21A10D" w14:textId="77777777" w:rsidTr="002D2C1F">
        <w:tc>
          <w:tcPr>
            <w:tcW w:w="1542" w:type="dxa"/>
          </w:tcPr>
          <w:p w14:paraId="0CED2AB3" w14:textId="77777777" w:rsidR="00B56080" w:rsidRPr="00676DA8" w:rsidRDefault="00B56080" w:rsidP="002D2C1F">
            <w:pPr>
              <w:pStyle w:val="ListParagraph"/>
              <w:ind w:left="0"/>
              <w:outlineLvl w:val="0"/>
              <w:rPr>
                <w:rFonts w:ascii="Tahoma" w:hAnsi="Tahoma" w:cs="Tahoma"/>
                <w:sz w:val="20"/>
                <w:szCs w:val="20"/>
              </w:rPr>
            </w:pPr>
            <w:r w:rsidRPr="00676DA8">
              <w:rPr>
                <w:rFonts w:ascii="Tahoma" w:hAnsi="Tahoma" w:cs="Tahoma"/>
                <w:sz w:val="20"/>
                <w:szCs w:val="20"/>
              </w:rPr>
              <w:t>10 g</w:t>
            </w:r>
          </w:p>
        </w:tc>
        <w:tc>
          <w:tcPr>
            <w:tcW w:w="1428" w:type="dxa"/>
          </w:tcPr>
          <w:p w14:paraId="018BC895" w14:textId="77777777" w:rsidR="00B56080" w:rsidRPr="00676DA8" w:rsidRDefault="00B56080" w:rsidP="002D2C1F">
            <w:pPr>
              <w:pStyle w:val="ListParagraph"/>
              <w:ind w:left="0"/>
              <w:outlineLvl w:val="0"/>
              <w:rPr>
                <w:rFonts w:ascii="Tahoma" w:hAnsi="Tahoma" w:cs="Tahoma"/>
                <w:sz w:val="20"/>
                <w:szCs w:val="20"/>
              </w:rPr>
            </w:pPr>
            <w:r w:rsidRPr="00676DA8">
              <w:rPr>
                <w:rFonts w:ascii="Tahoma" w:hAnsi="Tahoma" w:cs="Tahoma"/>
                <w:sz w:val="20"/>
                <w:szCs w:val="20"/>
              </w:rPr>
              <w:t>0.04 ml</w:t>
            </w:r>
          </w:p>
        </w:tc>
        <w:tc>
          <w:tcPr>
            <w:tcW w:w="1170" w:type="dxa"/>
          </w:tcPr>
          <w:p w14:paraId="6A9AAE67" w14:textId="77777777" w:rsidR="00B56080" w:rsidRPr="00676DA8" w:rsidRDefault="00B56080" w:rsidP="002D2C1F">
            <w:pPr>
              <w:pStyle w:val="ListParagraph"/>
              <w:ind w:left="0"/>
              <w:outlineLvl w:val="0"/>
              <w:rPr>
                <w:rFonts w:ascii="Tahoma" w:hAnsi="Tahoma" w:cs="Tahoma"/>
                <w:sz w:val="20"/>
                <w:szCs w:val="20"/>
              </w:rPr>
            </w:pPr>
            <w:r w:rsidRPr="00676DA8">
              <w:rPr>
                <w:rFonts w:ascii="Tahoma" w:hAnsi="Tahoma" w:cs="Tahoma"/>
                <w:sz w:val="20"/>
                <w:szCs w:val="20"/>
              </w:rPr>
              <w:t>0.08 ml</w:t>
            </w:r>
          </w:p>
        </w:tc>
      </w:tr>
      <w:tr w:rsidR="00B56080" w14:paraId="50181C05" w14:textId="77777777" w:rsidTr="002D2C1F">
        <w:tc>
          <w:tcPr>
            <w:tcW w:w="1542" w:type="dxa"/>
          </w:tcPr>
          <w:p w14:paraId="642C49C9" w14:textId="77777777" w:rsidR="00B56080" w:rsidRPr="00676DA8" w:rsidRDefault="00B56080" w:rsidP="002D2C1F">
            <w:pPr>
              <w:pStyle w:val="ListParagraph"/>
              <w:ind w:left="0"/>
              <w:outlineLvl w:val="0"/>
              <w:rPr>
                <w:rFonts w:ascii="Tahoma" w:hAnsi="Tahoma" w:cs="Tahoma"/>
                <w:sz w:val="20"/>
                <w:szCs w:val="20"/>
              </w:rPr>
            </w:pPr>
            <w:r w:rsidRPr="00676DA8">
              <w:rPr>
                <w:rFonts w:ascii="Tahoma" w:hAnsi="Tahoma" w:cs="Tahoma"/>
                <w:sz w:val="20"/>
                <w:szCs w:val="20"/>
              </w:rPr>
              <w:t>15 g</w:t>
            </w:r>
          </w:p>
        </w:tc>
        <w:tc>
          <w:tcPr>
            <w:tcW w:w="1428" w:type="dxa"/>
          </w:tcPr>
          <w:p w14:paraId="12178A99" w14:textId="77777777" w:rsidR="00B56080" w:rsidRPr="00676DA8" w:rsidRDefault="00B56080" w:rsidP="002D2C1F">
            <w:pPr>
              <w:pStyle w:val="ListParagraph"/>
              <w:ind w:left="0"/>
              <w:outlineLvl w:val="0"/>
              <w:rPr>
                <w:rFonts w:ascii="Tahoma" w:hAnsi="Tahoma" w:cs="Tahoma"/>
                <w:sz w:val="20"/>
                <w:szCs w:val="20"/>
              </w:rPr>
            </w:pPr>
            <w:r w:rsidRPr="00676DA8">
              <w:rPr>
                <w:rFonts w:ascii="Tahoma" w:hAnsi="Tahoma" w:cs="Tahoma"/>
                <w:sz w:val="20"/>
                <w:szCs w:val="20"/>
              </w:rPr>
              <w:t>0.06 ml</w:t>
            </w:r>
          </w:p>
        </w:tc>
        <w:tc>
          <w:tcPr>
            <w:tcW w:w="1170" w:type="dxa"/>
          </w:tcPr>
          <w:p w14:paraId="2C2CDC9C" w14:textId="77777777" w:rsidR="00B56080" w:rsidRPr="00676DA8" w:rsidRDefault="00B56080" w:rsidP="002D2C1F">
            <w:pPr>
              <w:pStyle w:val="ListParagraph"/>
              <w:ind w:left="0"/>
              <w:outlineLvl w:val="0"/>
              <w:rPr>
                <w:rFonts w:ascii="Tahoma" w:hAnsi="Tahoma" w:cs="Tahoma"/>
                <w:sz w:val="20"/>
                <w:szCs w:val="20"/>
              </w:rPr>
            </w:pPr>
            <w:r w:rsidRPr="00676DA8">
              <w:rPr>
                <w:rFonts w:ascii="Tahoma" w:hAnsi="Tahoma" w:cs="Tahoma"/>
                <w:sz w:val="20"/>
                <w:szCs w:val="20"/>
              </w:rPr>
              <w:t>0.12 ml</w:t>
            </w:r>
          </w:p>
        </w:tc>
      </w:tr>
      <w:tr w:rsidR="00B56080" w14:paraId="7574ACFC" w14:textId="77777777" w:rsidTr="002D2C1F">
        <w:tc>
          <w:tcPr>
            <w:tcW w:w="1542" w:type="dxa"/>
          </w:tcPr>
          <w:p w14:paraId="47F7D35E" w14:textId="77777777" w:rsidR="00B56080" w:rsidRPr="00676DA8" w:rsidRDefault="00B56080" w:rsidP="002D2C1F">
            <w:pPr>
              <w:pStyle w:val="ListParagraph"/>
              <w:ind w:left="0"/>
              <w:outlineLvl w:val="0"/>
              <w:rPr>
                <w:rFonts w:ascii="Tahoma" w:hAnsi="Tahoma" w:cs="Tahoma"/>
                <w:sz w:val="20"/>
                <w:szCs w:val="20"/>
              </w:rPr>
            </w:pPr>
            <w:r w:rsidRPr="00676DA8">
              <w:rPr>
                <w:rFonts w:ascii="Tahoma" w:hAnsi="Tahoma" w:cs="Tahoma"/>
                <w:sz w:val="20"/>
                <w:szCs w:val="20"/>
              </w:rPr>
              <w:t>20 g</w:t>
            </w:r>
          </w:p>
        </w:tc>
        <w:tc>
          <w:tcPr>
            <w:tcW w:w="1428" w:type="dxa"/>
          </w:tcPr>
          <w:p w14:paraId="0974980A" w14:textId="77777777" w:rsidR="00B56080" w:rsidRPr="00676DA8" w:rsidRDefault="00B56080" w:rsidP="002D2C1F">
            <w:pPr>
              <w:pStyle w:val="ListParagraph"/>
              <w:ind w:left="0"/>
              <w:outlineLvl w:val="0"/>
              <w:rPr>
                <w:rFonts w:ascii="Tahoma" w:hAnsi="Tahoma" w:cs="Tahoma"/>
                <w:sz w:val="20"/>
                <w:szCs w:val="20"/>
              </w:rPr>
            </w:pPr>
            <w:r w:rsidRPr="00676DA8">
              <w:rPr>
                <w:rFonts w:ascii="Tahoma" w:hAnsi="Tahoma" w:cs="Tahoma"/>
                <w:sz w:val="20"/>
                <w:szCs w:val="20"/>
              </w:rPr>
              <w:t>0.08 ml</w:t>
            </w:r>
          </w:p>
        </w:tc>
        <w:tc>
          <w:tcPr>
            <w:tcW w:w="1170" w:type="dxa"/>
          </w:tcPr>
          <w:p w14:paraId="58F977C5" w14:textId="77777777" w:rsidR="00B56080" w:rsidRPr="00676DA8" w:rsidRDefault="00B56080" w:rsidP="002D2C1F">
            <w:pPr>
              <w:pStyle w:val="ListParagraph"/>
              <w:ind w:left="0"/>
              <w:outlineLvl w:val="0"/>
              <w:rPr>
                <w:rFonts w:ascii="Tahoma" w:hAnsi="Tahoma" w:cs="Tahoma"/>
                <w:sz w:val="20"/>
                <w:szCs w:val="20"/>
              </w:rPr>
            </w:pPr>
            <w:r w:rsidRPr="00676DA8">
              <w:rPr>
                <w:rFonts w:ascii="Tahoma" w:hAnsi="Tahoma" w:cs="Tahoma"/>
                <w:sz w:val="20"/>
                <w:szCs w:val="20"/>
              </w:rPr>
              <w:t>0.16 ml</w:t>
            </w:r>
          </w:p>
        </w:tc>
      </w:tr>
      <w:tr w:rsidR="00B56080" w14:paraId="7803ACE5" w14:textId="77777777" w:rsidTr="002D2C1F">
        <w:tc>
          <w:tcPr>
            <w:tcW w:w="1542" w:type="dxa"/>
          </w:tcPr>
          <w:p w14:paraId="181D3962" w14:textId="77777777" w:rsidR="00B56080" w:rsidRPr="00676DA8" w:rsidRDefault="00B56080" w:rsidP="002D2C1F">
            <w:pPr>
              <w:pStyle w:val="ListParagraph"/>
              <w:ind w:left="0"/>
              <w:outlineLvl w:val="0"/>
              <w:rPr>
                <w:rFonts w:ascii="Tahoma" w:hAnsi="Tahoma" w:cs="Tahoma"/>
                <w:sz w:val="20"/>
                <w:szCs w:val="20"/>
              </w:rPr>
            </w:pPr>
            <w:r w:rsidRPr="00676DA8">
              <w:rPr>
                <w:rFonts w:ascii="Tahoma" w:hAnsi="Tahoma" w:cs="Tahoma"/>
                <w:sz w:val="20"/>
                <w:szCs w:val="20"/>
              </w:rPr>
              <w:t>25 g</w:t>
            </w:r>
          </w:p>
        </w:tc>
        <w:tc>
          <w:tcPr>
            <w:tcW w:w="1428" w:type="dxa"/>
          </w:tcPr>
          <w:p w14:paraId="342F2591" w14:textId="77777777" w:rsidR="00B56080" w:rsidRPr="00676DA8" w:rsidRDefault="00B56080" w:rsidP="002D2C1F">
            <w:pPr>
              <w:pStyle w:val="ListParagraph"/>
              <w:ind w:left="0"/>
              <w:outlineLvl w:val="0"/>
              <w:rPr>
                <w:rFonts w:ascii="Tahoma" w:hAnsi="Tahoma" w:cs="Tahoma"/>
                <w:sz w:val="20"/>
                <w:szCs w:val="20"/>
              </w:rPr>
            </w:pPr>
            <w:r w:rsidRPr="00676DA8">
              <w:rPr>
                <w:rFonts w:ascii="Tahoma" w:hAnsi="Tahoma" w:cs="Tahoma"/>
                <w:sz w:val="20"/>
                <w:szCs w:val="20"/>
              </w:rPr>
              <w:t>0.1 ml</w:t>
            </w:r>
          </w:p>
        </w:tc>
        <w:tc>
          <w:tcPr>
            <w:tcW w:w="1170" w:type="dxa"/>
          </w:tcPr>
          <w:p w14:paraId="0FC0F1A9" w14:textId="77777777" w:rsidR="00B56080" w:rsidRPr="00676DA8" w:rsidRDefault="00B56080" w:rsidP="002D2C1F">
            <w:pPr>
              <w:pStyle w:val="ListParagraph"/>
              <w:ind w:left="0"/>
              <w:outlineLvl w:val="0"/>
              <w:rPr>
                <w:rFonts w:ascii="Tahoma" w:hAnsi="Tahoma" w:cs="Tahoma"/>
                <w:sz w:val="20"/>
                <w:szCs w:val="20"/>
              </w:rPr>
            </w:pPr>
            <w:r w:rsidRPr="00676DA8">
              <w:rPr>
                <w:rFonts w:ascii="Tahoma" w:hAnsi="Tahoma" w:cs="Tahoma"/>
                <w:sz w:val="20"/>
                <w:szCs w:val="20"/>
              </w:rPr>
              <w:t>0.2 ml</w:t>
            </w:r>
          </w:p>
        </w:tc>
      </w:tr>
      <w:tr w:rsidR="00B56080" w14:paraId="04F7BE01" w14:textId="77777777" w:rsidTr="002D2C1F">
        <w:tc>
          <w:tcPr>
            <w:tcW w:w="1542" w:type="dxa"/>
          </w:tcPr>
          <w:p w14:paraId="400CB87D" w14:textId="77777777" w:rsidR="00B56080" w:rsidRPr="00676DA8" w:rsidRDefault="00B56080" w:rsidP="002D2C1F">
            <w:pPr>
              <w:pStyle w:val="ListParagraph"/>
              <w:ind w:left="0"/>
              <w:outlineLvl w:val="0"/>
              <w:rPr>
                <w:rFonts w:ascii="Tahoma" w:hAnsi="Tahoma" w:cs="Tahoma"/>
                <w:sz w:val="20"/>
                <w:szCs w:val="20"/>
              </w:rPr>
            </w:pPr>
            <w:r w:rsidRPr="00676DA8">
              <w:rPr>
                <w:rFonts w:ascii="Tahoma" w:hAnsi="Tahoma" w:cs="Tahoma"/>
                <w:sz w:val="20"/>
                <w:szCs w:val="20"/>
              </w:rPr>
              <w:t>30 g</w:t>
            </w:r>
          </w:p>
        </w:tc>
        <w:tc>
          <w:tcPr>
            <w:tcW w:w="1428" w:type="dxa"/>
          </w:tcPr>
          <w:p w14:paraId="430E7172" w14:textId="77777777" w:rsidR="00B56080" w:rsidRPr="00676DA8" w:rsidRDefault="00B56080" w:rsidP="002D2C1F">
            <w:pPr>
              <w:pStyle w:val="ListParagraph"/>
              <w:ind w:left="0"/>
              <w:outlineLvl w:val="0"/>
              <w:rPr>
                <w:rFonts w:ascii="Tahoma" w:hAnsi="Tahoma" w:cs="Tahoma"/>
                <w:sz w:val="20"/>
                <w:szCs w:val="20"/>
              </w:rPr>
            </w:pPr>
            <w:r w:rsidRPr="00676DA8">
              <w:rPr>
                <w:rFonts w:ascii="Tahoma" w:hAnsi="Tahoma" w:cs="Tahoma"/>
                <w:sz w:val="20"/>
                <w:szCs w:val="20"/>
              </w:rPr>
              <w:t>0.12 ml</w:t>
            </w:r>
          </w:p>
        </w:tc>
        <w:tc>
          <w:tcPr>
            <w:tcW w:w="1170" w:type="dxa"/>
          </w:tcPr>
          <w:p w14:paraId="1C22FAAF" w14:textId="77777777" w:rsidR="00B56080" w:rsidRPr="00676DA8" w:rsidRDefault="00B56080" w:rsidP="002D2C1F">
            <w:pPr>
              <w:pStyle w:val="ListParagraph"/>
              <w:ind w:left="0"/>
              <w:outlineLvl w:val="0"/>
              <w:rPr>
                <w:rFonts w:ascii="Tahoma" w:hAnsi="Tahoma" w:cs="Tahoma"/>
                <w:sz w:val="20"/>
                <w:szCs w:val="20"/>
              </w:rPr>
            </w:pPr>
            <w:r w:rsidRPr="00676DA8">
              <w:rPr>
                <w:rFonts w:ascii="Tahoma" w:hAnsi="Tahoma" w:cs="Tahoma"/>
                <w:sz w:val="20"/>
                <w:szCs w:val="20"/>
              </w:rPr>
              <w:t>0.24 ml</w:t>
            </w:r>
          </w:p>
        </w:tc>
      </w:tr>
      <w:tr w:rsidR="00B56080" w14:paraId="1FC9BC26" w14:textId="77777777" w:rsidTr="002D2C1F">
        <w:tc>
          <w:tcPr>
            <w:tcW w:w="1542" w:type="dxa"/>
          </w:tcPr>
          <w:p w14:paraId="2F40E935" w14:textId="77777777" w:rsidR="00B56080" w:rsidRPr="00676DA8" w:rsidRDefault="00B56080" w:rsidP="002D2C1F">
            <w:pPr>
              <w:pStyle w:val="ListParagraph"/>
              <w:ind w:left="0"/>
              <w:outlineLvl w:val="0"/>
              <w:rPr>
                <w:rFonts w:ascii="Tahoma" w:hAnsi="Tahoma" w:cs="Tahoma"/>
                <w:sz w:val="20"/>
                <w:szCs w:val="20"/>
              </w:rPr>
            </w:pPr>
            <w:r w:rsidRPr="00676DA8">
              <w:rPr>
                <w:rFonts w:ascii="Tahoma" w:hAnsi="Tahoma" w:cs="Tahoma"/>
                <w:sz w:val="20"/>
                <w:szCs w:val="20"/>
              </w:rPr>
              <w:t>35 g</w:t>
            </w:r>
          </w:p>
        </w:tc>
        <w:tc>
          <w:tcPr>
            <w:tcW w:w="1428" w:type="dxa"/>
          </w:tcPr>
          <w:p w14:paraId="683F5C9C" w14:textId="77777777" w:rsidR="00B56080" w:rsidRPr="00676DA8" w:rsidRDefault="00B56080" w:rsidP="002D2C1F">
            <w:pPr>
              <w:pStyle w:val="ListParagraph"/>
              <w:ind w:left="0"/>
              <w:outlineLvl w:val="0"/>
              <w:rPr>
                <w:rFonts w:ascii="Tahoma" w:hAnsi="Tahoma" w:cs="Tahoma"/>
                <w:sz w:val="20"/>
                <w:szCs w:val="20"/>
              </w:rPr>
            </w:pPr>
            <w:r w:rsidRPr="00676DA8">
              <w:rPr>
                <w:rFonts w:ascii="Tahoma" w:hAnsi="Tahoma" w:cs="Tahoma"/>
                <w:sz w:val="20"/>
                <w:szCs w:val="20"/>
              </w:rPr>
              <w:t>0.14 ml</w:t>
            </w:r>
          </w:p>
        </w:tc>
        <w:tc>
          <w:tcPr>
            <w:tcW w:w="1170" w:type="dxa"/>
          </w:tcPr>
          <w:p w14:paraId="61D0BC03" w14:textId="77777777" w:rsidR="00B56080" w:rsidRPr="00676DA8" w:rsidRDefault="00B56080" w:rsidP="002D2C1F">
            <w:pPr>
              <w:pStyle w:val="ListParagraph"/>
              <w:ind w:left="0"/>
              <w:outlineLvl w:val="0"/>
              <w:rPr>
                <w:rFonts w:ascii="Tahoma" w:hAnsi="Tahoma" w:cs="Tahoma"/>
                <w:sz w:val="20"/>
                <w:szCs w:val="20"/>
              </w:rPr>
            </w:pPr>
            <w:r w:rsidRPr="00676DA8">
              <w:rPr>
                <w:rFonts w:ascii="Tahoma" w:hAnsi="Tahoma" w:cs="Tahoma"/>
                <w:sz w:val="20"/>
                <w:szCs w:val="20"/>
              </w:rPr>
              <w:t>0.28 ml</w:t>
            </w:r>
          </w:p>
        </w:tc>
      </w:tr>
      <w:tr w:rsidR="00B56080" w14:paraId="407D526E" w14:textId="77777777" w:rsidTr="002D2C1F">
        <w:tc>
          <w:tcPr>
            <w:tcW w:w="1542" w:type="dxa"/>
          </w:tcPr>
          <w:p w14:paraId="1943B75A" w14:textId="77777777" w:rsidR="00B56080" w:rsidRPr="00676DA8" w:rsidRDefault="00B56080" w:rsidP="002D2C1F">
            <w:pPr>
              <w:pStyle w:val="ListParagraph"/>
              <w:ind w:left="0"/>
              <w:outlineLvl w:val="0"/>
              <w:rPr>
                <w:rFonts w:ascii="Tahoma" w:hAnsi="Tahoma" w:cs="Tahoma"/>
                <w:sz w:val="20"/>
                <w:szCs w:val="20"/>
              </w:rPr>
            </w:pPr>
            <w:r w:rsidRPr="00676DA8">
              <w:rPr>
                <w:rFonts w:ascii="Tahoma" w:hAnsi="Tahoma" w:cs="Tahoma"/>
                <w:sz w:val="20"/>
                <w:szCs w:val="20"/>
              </w:rPr>
              <w:t>40 g</w:t>
            </w:r>
          </w:p>
        </w:tc>
        <w:tc>
          <w:tcPr>
            <w:tcW w:w="1428" w:type="dxa"/>
          </w:tcPr>
          <w:p w14:paraId="55DDBE5A" w14:textId="77777777" w:rsidR="00B56080" w:rsidRPr="00676DA8" w:rsidRDefault="00B56080" w:rsidP="002D2C1F">
            <w:pPr>
              <w:pStyle w:val="ListParagraph"/>
              <w:ind w:left="0"/>
              <w:outlineLvl w:val="0"/>
              <w:rPr>
                <w:rFonts w:ascii="Tahoma" w:hAnsi="Tahoma" w:cs="Tahoma"/>
                <w:sz w:val="20"/>
                <w:szCs w:val="20"/>
              </w:rPr>
            </w:pPr>
            <w:r w:rsidRPr="00676DA8">
              <w:rPr>
                <w:rFonts w:ascii="Tahoma" w:hAnsi="Tahoma" w:cs="Tahoma"/>
                <w:sz w:val="20"/>
                <w:szCs w:val="20"/>
              </w:rPr>
              <w:t>0.16 ml</w:t>
            </w:r>
          </w:p>
        </w:tc>
        <w:tc>
          <w:tcPr>
            <w:tcW w:w="1170" w:type="dxa"/>
          </w:tcPr>
          <w:p w14:paraId="36DC678D" w14:textId="77777777" w:rsidR="00B56080" w:rsidRPr="00676DA8" w:rsidRDefault="00B56080" w:rsidP="002D2C1F">
            <w:pPr>
              <w:pStyle w:val="ListParagraph"/>
              <w:ind w:left="0"/>
              <w:outlineLvl w:val="0"/>
              <w:rPr>
                <w:rFonts w:ascii="Tahoma" w:hAnsi="Tahoma" w:cs="Tahoma"/>
                <w:sz w:val="20"/>
                <w:szCs w:val="20"/>
              </w:rPr>
            </w:pPr>
            <w:r w:rsidRPr="00676DA8">
              <w:rPr>
                <w:rFonts w:ascii="Tahoma" w:hAnsi="Tahoma" w:cs="Tahoma"/>
                <w:sz w:val="20"/>
                <w:szCs w:val="20"/>
              </w:rPr>
              <w:t>0.32 ml</w:t>
            </w:r>
          </w:p>
        </w:tc>
      </w:tr>
      <w:tr w:rsidR="00B56080" w14:paraId="3C28A716" w14:textId="77777777" w:rsidTr="002D2C1F">
        <w:tc>
          <w:tcPr>
            <w:tcW w:w="1542" w:type="dxa"/>
          </w:tcPr>
          <w:p w14:paraId="22D0275F" w14:textId="77777777" w:rsidR="00B56080" w:rsidRPr="00676DA8" w:rsidRDefault="00B56080" w:rsidP="002D2C1F">
            <w:pPr>
              <w:pStyle w:val="ListParagraph"/>
              <w:ind w:left="0"/>
              <w:outlineLvl w:val="0"/>
              <w:rPr>
                <w:rFonts w:ascii="Tahoma" w:hAnsi="Tahoma" w:cs="Tahoma"/>
                <w:sz w:val="20"/>
                <w:szCs w:val="20"/>
              </w:rPr>
            </w:pPr>
            <w:r w:rsidRPr="00676DA8">
              <w:rPr>
                <w:rFonts w:ascii="Tahoma" w:hAnsi="Tahoma" w:cs="Tahoma"/>
                <w:sz w:val="20"/>
                <w:szCs w:val="20"/>
              </w:rPr>
              <w:t>45 g</w:t>
            </w:r>
          </w:p>
        </w:tc>
        <w:tc>
          <w:tcPr>
            <w:tcW w:w="1428" w:type="dxa"/>
          </w:tcPr>
          <w:p w14:paraId="26832016" w14:textId="77777777" w:rsidR="00B56080" w:rsidRPr="00676DA8" w:rsidRDefault="00B56080" w:rsidP="002D2C1F">
            <w:pPr>
              <w:pStyle w:val="ListParagraph"/>
              <w:ind w:left="0"/>
              <w:outlineLvl w:val="0"/>
              <w:rPr>
                <w:rFonts w:ascii="Tahoma" w:hAnsi="Tahoma" w:cs="Tahoma"/>
                <w:sz w:val="20"/>
                <w:szCs w:val="20"/>
              </w:rPr>
            </w:pPr>
            <w:r w:rsidRPr="00676DA8">
              <w:rPr>
                <w:rFonts w:ascii="Tahoma" w:hAnsi="Tahoma" w:cs="Tahoma"/>
                <w:sz w:val="20"/>
                <w:szCs w:val="20"/>
              </w:rPr>
              <w:t>0.18 ml</w:t>
            </w:r>
          </w:p>
        </w:tc>
        <w:tc>
          <w:tcPr>
            <w:tcW w:w="1170" w:type="dxa"/>
          </w:tcPr>
          <w:p w14:paraId="0F72A4CB" w14:textId="77777777" w:rsidR="00B56080" w:rsidRPr="00676DA8" w:rsidRDefault="00B56080" w:rsidP="002D2C1F">
            <w:pPr>
              <w:pStyle w:val="ListParagraph"/>
              <w:ind w:left="0"/>
              <w:outlineLvl w:val="0"/>
              <w:rPr>
                <w:rFonts w:ascii="Tahoma" w:hAnsi="Tahoma" w:cs="Tahoma"/>
                <w:sz w:val="20"/>
                <w:szCs w:val="20"/>
              </w:rPr>
            </w:pPr>
            <w:r w:rsidRPr="00676DA8">
              <w:rPr>
                <w:rFonts w:ascii="Tahoma" w:hAnsi="Tahoma" w:cs="Tahoma"/>
                <w:sz w:val="20"/>
                <w:szCs w:val="20"/>
              </w:rPr>
              <w:t>0.36 ml</w:t>
            </w:r>
          </w:p>
        </w:tc>
      </w:tr>
    </w:tbl>
    <w:p w14:paraId="7E9EB853" w14:textId="77777777" w:rsidR="00B56080" w:rsidRPr="00350BDD" w:rsidRDefault="00B56080" w:rsidP="00B56080">
      <w:pPr>
        <w:pStyle w:val="ListParagraph"/>
        <w:ind w:left="1440"/>
        <w:outlineLvl w:val="0"/>
        <w:rPr>
          <w:rFonts w:ascii="Tahoma" w:hAnsi="Tahoma" w:cs="Tahoma"/>
          <w:b/>
          <w:sz w:val="20"/>
          <w:szCs w:val="20"/>
        </w:rPr>
      </w:pPr>
    </w:p>
    <w:p w14:paraId="2A125758" w14:textId="77777777" w:rsidR="00B56080" w:rsidRDefault="00B56080" w:rsidP="00F86015"/>
    <w:p w14:paraId="2F4E818F" w14:textId="77777777" w:rsidR="002D2C1F" w:rsidRDefault="002D2C1F" w:rsidP="002D2C1F">
      <w:pPr>
        <w:pStyle w:val="ListParagraph"/>
        <w:ind w:left="1440"/>
        <w:outlineLvl w:val="0"/>
        <w:rPr>
          <w:rFonts w:ascii="Tahoma" w:hAnsi="Tahoma" w:cs="Tahoma"/>
          <w:b/>
          <w:u w:val="single"/>
        </w:rPr>
      </w:pPr>
    </w:p>
    <w:p w14:paraId="71CD1174" w14:textId="77777777" w:rsidR="002D2C1F" w:rsidRDefault="002D2C1F" w:rsidP="002D2C1F">
      <w:pPr>
        <w:pStyle w:val="ListParagraph"/>
        <w:ind w:left="1440"/>
        <w:outlineLvl w:val="0"/>
        <w:rPr>
          <w:rFonts w:ascii="Tahoma" w:hAnsi="Tahoma" w:cs="Tahoma"/>
          <w:b/>
          <w:u w:val="single"/>
        </w:rPr>
      </w:pPr>
    </w:p>
    <w:p w14:paraId="63238C6B" w14:textId="77777777" w:rsidR="002D2C1F" w:rsidRDefault="002D2C1F" w:rsidP="002D2C1F">
      <w:pPr>
        <w:pStyle w:val="ListParagraph"/>
        <w:ind w:left="1440"/>
        <w:outlineLvl w:val="0"/>
        <w:rPr>
          <w:rFonts w:ascii="Tahoma" w:hAnsi="Tahoma" w:cs="Tahoma"/>
          <w:b/>
          <w:u w:val="single"/>
        </w:rPr>
      </w:pPr>
    </w:p>
    <w:p w14:paraId="65CED9AF" w14:textId="77777777" w:rsidR="002D2C1F" w:rsidRDefault="002D2C1F" w:rsidP="002D2C1F">
      <w:pPr>
        <w:pStyle w:val="ListParagraph"/>
        <w:ind w:left="1440"/>
        <w:outlineLvl w:val="0"/>
        <w:rPr>
          <w:rFonts w:ascii="Tahoma" w:hAnsi="Tahoma" w:cs="Tahoma"/>
          <w:b/>
          <w:u w:val="single"/>
        </w:rPr>
      </w:pPr>
    </w:p>
    <w:p w14:paraId="4B81EF3B" w14:textId="77777777" w:rsidR="002D2C1F" w:rsidRDefault="002D2C1F" w:rsidP="002D2C1F">
      <w:pPr>
        <w:pStyle w:val="ListParagraph"/>
        <w:ind w:left="1440"/>
        <w:outlineLvl w:val="0"/>
        <w:rPr>
          <w:rFonts w:ascii="Tahoma" w:hAnsi="Tahoma" w:cs="Tahoma"/>
          <w:b/>
          <w:u w:val="single"/>
        </w:rPr>
      </w:pPr>
    </w:p>
    <w:p w14:paraId="52C39069" w14:textId="77777777" w:rsidR="002D2C1F" w:rsidRDefault="002D2C1F" w:rsidP="002D2C1F">
      <w:pPr>
        <w:pStyle w:val="ListParagraph"/>
        <w:ind w:left="1440"/>
        <w:outlineLvl w:val="0"/>
        <w:rPr>
          <w:rFonts w:ascii="Tahoma" w:hAnsi="Tahoma" w:cs="Tahoma"/>
          <w:b/>
          <w:u w:val="single"/>
        </w:rPr>
      </w:pPr>
    </w:p>
    <w:p w14:paraId="0D349E19" w14:textId="77777777" w:rsidR="002D2C1F" w:rsidRPr="004E254B" w:rsidRDefault="002D2C1F" w:rsidP="006D417F">
      <w:pPr>
        <w:pStyle w:val="ListParagraph"/>
        <w:ind w:left="270"/>
        <w:outlineLvl w:val="0"/>
        <w:rPr>
          <w:rFonts w:ascii="Tahoma" w:hAnsi="Tahoma" w:cs="Tahoma"/>
          <w:b/>
          <w:u w:val="single"/>
        </w:rPr>
      </w:pPr>
      <w:proofErr w:type="spellStart"/>
      <w:r w:rsidRPr="004E254B">
        <w:rPr>
          <w:rFonts w:ascii="Tahoma" w:hAnsi="Tahoma" w:cs="Tahoma"/>
          <w:b/>
          <w:u w:val="single"/>
        </w:rPr>
        <w:lastRenderedPageBreak/>
        <w:t>Tribromoethanol</w:t>
      </w:r>
      <w:proofErr w:type="spellEnd"/>
      <w:r w:rsidRPr="004E254B">
        <w:rPr>
          <w:rFonts w:ascii="Tahoma" w:hAnsi="Tahoma" w:cs="Tahoma"/>
          <w:b/>
          <w:u w:val="single"/>
        </w:rPr>
        <w:t xml:space="preserve"> (</w:t>
      </w:r>
      <w:proofErr w:type="spellStart"/>
      <w:r w:rsidRPr="004E254B">
        <w:rPr>
          <w:rFonts w:ascii="Tahoma" w:hAnsi="Tahoma" w:cs="Tahoma"/>
          <w:b/>
          <w:u w:val="single"/>
        </w:rPr>
        <w:t>Avertin</w:t>
      </w:r>
      <w:proofErr w:type="spellEnd"/>
      <w:r w:rsidRPr="004E254B">
        <w:rPr>
          <w:rFonts w:ascii="Tahoma" w:hAnsi="Tahoma" w:cs="Tahoma"/>
          <w:b/>
          <w:u w:val="single"/>
        </w:rPr>
        <w:t>) recipe:</w:t>
      </w:r>
    </w:p>
    <w:p w14:paraId="36A1DA0F" w14:textId="77777777" w:rsidR="002D2C1F" w:rsidRDefault="002D2C1F" w:rsidP="006D417F">
      <w:pPr>
        <w:pStyle w:val="ListParagraph"/>
        <w:ind w:left="270"/>
        <w:outlineLvl w:val="0"/>
        <w:rPr>
          <w:rFonts w:ascii="Tahoma" w:hAnsi="Tahoma" w:cs="Tahoma"/>
          <w:b/>
          <w:sz w:val="20"/>
          <w:szCs w:val="20"/>
        </w:rPr>
      </w:pPr>
    </w:p>
    <w:p w14:paraId="7A373508" w14:textId="77777777" w:rsidR="002D2C1F" w:rsidRDefault="002D2C1F" w:rsidP="006D417F">
      <w:pPr>
        <w:pStyle w:val="ListParagraph"/>
        <w:ind w:left="270"/>
        <w:outlineLvl w:val="0"/>
        <w:rPr>
          <w:rFonts w:ascii="Tahoma" w:hAnsi="Tahoma" w:cs="Tahoma"/>
          <w:b/>
          <w:sz w:val="20"/>
          <w:szCs w:val="20"/>
        </w:rPr>
      </w:pPr>
      <w:r w:rsidRPr="004E254B">
        <w:rPr>
          <w:rFonts w:ascii="Tahoma" w:hAnsi="Tahoma" w:cs="Tahoma"/>
          <w:b/>
          <w:sz w:val="20"/>
          <w:szCs w:val="20"/>
        </w:rPr>
        <w:t>100%</w:t>
      </w:r>
      <w:r w:rsidRPr="004E254B">
        <w:rPr>
          <w:rFonts w:ascii="Tahoma" w:hAnsi="Tahoma" w:cs="Tahoma"/>
          <w:b/>
          <w:sz w:val="20"/>
          <w:szCs w:val="20"/>
        </w:rPr>
        <w:tab/>
        <w:t>stock</w:t>
      </w:r>
      <w:r w:rsidRPr="004E254B">
        <w:rPr>
          <w:rFonts w:ascii="Tahoma" w:hAnsi="Tahoma" w:cs="Tahoma"/>
          <w:b/>
          <w:sz w:val="20"/>
          <w:szCs w:val="20"/>
        </w:rPr>
        <w:tab/>
        <w:t xml:space="preserve">solution: </w:t>
      </w:r>
    </w:p>
    <w:p w14:paraId="32FA6DF7" w14:textId="77777777" w:rsidR="002D2C1F" w:rsidRDefault="002D2C1F" w:rsidP="006D417F">
      <w:pPr>
        <w:pStyle w:val="ListParagraph"/>
        <w:ind w:left="270"/>
        <w:outlineLvl w:val="0"/>
        <w:rPr>
          <w:rFonts w:ascii="Tahoma" w:hAnsi="Tahoma" w:cs="Tahoma"/>
          <w:sz w:val="20"/>
          <w:szCs w:val="20"/>
        </w:rPr>
      </w:pPr>
      <w:r w:rsidRPr="004E254B">
        <w:rPr>
          <w:rFonts w:ascii="Tahoma" w:hAnsi="Tahoma" w:cs="Tahoma"/>
          <w:sz w:val="20"/>
          <w:szCs w:val="20"/>
        </w:rPr>
        <w:t xml:space="preserve">Dissolve 10 g 2, 2, 2-tribromoethanol in 10ml </w:t>
      </w:r>
      <w:proofErr w:type="spellStart"/>
      <w:r w:rsidRPr="004E254B">
        <w:rPr>
          <w:rFonts w:ascii="Tahoma" w:hAnsi="Tahoma" w:cs="Tahoma"/>
          <w:sz w:val="20"/>
          <w:szCs w:val="20"/>
        </w:rPr>
        <w:t>amylene</w:t>
      </w:r>
      <w:proofErr w:type="spellEnd"/>
      <w:r w:rsidRPr="004E254B">
        <w:rPr>
          <w:rFonts w:ascii="Tahoma" w:hAnsi="Tahoma" w:cs="Tahoma"/>
          <w:sz w:val="20"/>
          <w:szCs w:val="20"/>
        </w:rPr>
        <w:t xml:space="preserve"> hydrate (tertiary amyl alcohol, </w:t>
      </w:r>
      <w:proofErr w:type="gramStart"/>
      <w:r w:rsidRPr="004E254B">
        <w:rPr>
          <w:rFonts w:ascii="Tahoma" w:hAnsi="Tahoma" w:cs="Tahoma"/>
          <w:sz w:val="20"/>
          <w:szCs w:val="20"/>
        </w:rPr>
        <w:t>2 methyl-2-butanol</w:t>
      </w:r>
      <w:proofErr w:type="gramEnd"/>
      <w:r w:rsidRPr="004E254B">
        <w:rPr>
          <w:rFonts w:ascii="Tahoma" w:hAnsi="Tahoma" w:cs="Tahoma"/>
          <w:sz w:val="20"/>
          <w:szCs w:val="20"/>
        </w:rPr>
        <w:t xml:space="preserve">).  Make </w:t>
      </w:r>
      <w:r>
        <w:rPr>
          <w:rFonts w:ascii="Tahoma" w:hAnsi="Tahoma" w:cs="Tahoma"/>
          <w:sz w:val="20"/>
          <w:szCs w:val="20"/>
        </w:rPr>
        <w:t xml:space="preserve">sure </w:t>
      </w:r>
      <w:r w:rsidRPr="004E254B">
        <w:rPr>
          <w:rFonts w:ascii="Tahoma" w:hAnsi="Tahoma" w:cs="Tahoma"/>
          <w:sz w:val="20"/>
          <w:szCs w:val="20"/>
        </w:rPr>
        <w:t>fully</w:t>
      </w:r>
      <w:r>
        <w:rPr>
          <w:rFonts w:ascii="Tahoma" w:hAnsi="Tahoma" w:cs="Tahoma"/>
          <w:sz w:val="20"/>
          <w:szCs w:val="20"/>
        </w:rPr>
        <w:t xml:space="preserve"> d</w:t>
      </w:r>
      <w:r w:rsidRPr="004E254B">
        <w:rPr>
          <w:rFonts w:ascii="Tahoma" w:hAnsi="Tahoma" w:cs="Tahoma"/>
          <w:sz w:val="20"/>
          <w:szCs w:val="20"/>
        </w:rPr>
        <w:t>issolved,</w:t>
      </w:r>
      <w:r>
        <w:rPr>
          <w:rFonts w:ascii="Tahoma" w:hAnsi="Tahoma" w:cs="Tahoma"/>
          <w:sz w:val="20"/>
          <w:szCs w:val="20"/>
        </w:rPr>
        <w:t xml:space="preserve"> </w:t>
      </w:r>
      <w:r w:rsidRPr="004E254B">
        <w:rPr>
          <w:rFonts w:ascii="Tahoma" w:hAnsi="Tahoma" w:cs="Tahoma"/>
          <w:sz w:val="20"/>
          <w:szCs w:val="20"/>
        </w:rPr>
        <w:t>heat</w:t>
      </w:r>
      <w:r>
        <w:rPr>
          <w:rFonts w:ascii="Tahoma" w:hAnsi="Tahoma" w:cs="Tahoma"/>
          <w:sz w:val="20"/>
          <w:szCs w:val="20"/>
        </w:rPr>
        <w:t xml:space="preserve"> </w:t>
      </w:r>
      <w:r w:rsidRPr="004E254B">
        <w:rPr>
          <w:rFonts w:ascii="Tahoma" w:hAnsi="Tahoma" w:cs="Tahoma"/>
          <w:sz w:val="20"/>
          <w:szCs w:val="20"/>
        </w:rPr>
        <w:t>up</w:t>
      </w:r>
      <w:r>
        <w:rPr>
          <w:rFonts w:ascii="Tahoma" w:hAnsi="Tahoma" w:cs="Tahoma"/>
          <w:sz w:val="20"/>
          <w:szCs w:val="20"/>
        </w:rPr>
        <w:t xml:space="preserve"> </w:t>
      </w:r>
      <w:r w:rsidRPr="004E254B">
        <w:rPr>
          <w:rFonts w:ascii="Tahoma" w:hAnsi="Tahoma" w:cs="Tahoma"/>
          <w:sz w:val="20"/>
          <w:szCs w:val="20"/>
        </w:rPr>
        <w:t>to</w:t>
      </w:r>
      <w:r>
        <w:rPr>
          <w:rFonts w:ascii="Tahoma" w:hAnsi="Tahoma" w:cs="Tahoma"/>
          <w:sz w:val="20"/>
          <w:szCs w:val="20"/>
        </w:rPr>
        <w:t xml:space="preserve"> </w:t>
      </w:r>
      <w:r w:rsidRPr="004E254B">
        <w:rPr>
          <w:rFonts w:ascii="Tahoma" w:hAnsi="Tahoma" w:cs="Tahoma"/>
          <w:sz w:val="20"/>
          <w:szCs w:val="20"/>
        </w:rPr>
        <w:t>50</w:t>
      </w:r>
      <w:r w:rsidRPr="004E254B">
        <w:rPr>
          <w:rFonts w:ascii="Tahoma" w:hAnsi="Tahoma" w:cs="Tahoma"/>
          <w:sz w:val="20"/>
          <w:szCs w:val="20"/>
          <w:vertAlign w:val="superscript"/>
        </w:rPr>
        <w:t>o</w:t>
      </w:r>
      <w:r>
        <w:rPr>
          <w:rFonts w:ascii="Tahoma" w:hAnsi="Tahoma" w:cs="Tahoma"/>
          <w:sz w:val="20"/>
          <w:szCs w:val="20"/>
          <w:vertAlign w:val="superscript"/>
        </w:rPr>
        <w:t xml:space="preserve"> </w:t>
      </w:r>
      <w:r w:rsidRPr="004E254B">
        <w:rPr>
          <w:rFonts w:ascii="Tahoma" w:hAnsi="Tahoma" w:cs="Tahoma"/>
          <w:sz w:val="20"/>
          <w:szCs w:val="20"/>
        </w:rPr>
        <w:t>C.</w:t>
      </w:r>
      <w:r w:rsidRPr="004E254B">
        <w:rPr>
          <w:rFonts w:ascii="Tahoma" w:hAnsi="Tahoma" w:cs="Tahoma"/>
          <w:sz w:val="20"/>
          <w:szCs w:val="20"/>
        </w:rPr>
        <w:tab/>
        <w:t>Solution</w:t>
      </w:r>
      <w:r w:rsidRPr="004E254B">
        <w:rPr>
          <w:rFonts w:ascii="Tahoma" w:hAnsi="Tahoma" w:cs="Tahoma"/>
          <w:sz w:val="20"/>
          <w:szCs w:val="20"/>
        </w:rPr>
        <w:tab/>
        <w:t>s</w:t>
      </w:r>
      <w:r>
        <w:rPr>
          <w:rFonts w:ascii="Tahoma" w:hAnsi="Tahoma" w:cs="Tahoma"/>
          <w:sz w:val="20"/>
          <w:szCs w:val="20"/>
        </w:rPr>
        <w:t xml:space="preserve"> s</w:t>
      </w:r>
      <w:r w:rsidRPr="004E254B">
        <w:rPr>
          <w:rFonts w:ascii="Tahoma" w:hAnsi="Tahoma" w:cs="Tahoma"/>
          <w:sz w:val="20"/>
          <w:szCs w:val="20"/>
        </w:rPr>
        <w:t>hould</w:t>
      </w:r>
      <w:r>
        <w:rPr>
          <w:rFonts w:ascii="Tahoma" w:hAnsi="Tahoma" w:cs="Tahoma"/>
          <w:sz w:val="20"/>
          <w:szCs w:val="20"/>
        </w:rPr>
        <w:t xml:space="preserve"> be </w:t>
      </w:r>
      <w:r w:rsidRPr="004E254B">
        <w:rPr>
          <w:rFonts w:ascii="Tahoma" w:hAnsi="Tahoma" w:cs="Tahoma"/>
          <w:sz w:val="20"/>
          <w:szCs w:val="20"/>
        </w:rPr>
        <w:t>clear.</w:t>
      </w:r>
      <w:r>
        <w:rPr>
          <w:rFonts w:ascii="Tahoma" w:hAnsi="Tahoma" w:cs="Tahoma"/>
          <w:sz w:val="20"/>
          <w:szCs w:val="20"/>
        </w:rPr>
        <w:t xml:space="preserve">  Store wrapped </w:t>
      </w:r>
      <w:r w:rsidRPr="004E254B">
        <w:rPr>
          <w:rFonts w:ascii="Tahoma" w:hAnsi="Tahoma" w:cs="Tahoma"/>
          <w:sz w:val="20"/>
          <w:szCs w:val="20"/>
        </w:rPr>
        <w:t>in</w:t>
      </w:r>
      <w:r>
        <w:rPr>
          <w:rFonts w:ascii="Tahoma" w:hAnsi="Tahoma" w:cs="Tahoma"/>
          <w:sz w:val="20"/>
          <w:szCs w:val="20"/>
        </w:rPr>
        <w:t xml:space="preserve"> </w:t>
      </w:r>
      <w:r w:rsidRPr="004E254B">
        <w:rPr>
          <w:rFonts w:ascii="Tahoma" w:hAnsi="Tahoma" w:cs="Tahoma"/>
          <w:sz w:val="20"/>
          <w:szCs w:val="20"/>
        </w:rPr>
        <w:t>foil</w:t>
      </w:r>
      <w:r>
        <w:rPr>
          <w:rFonts w:ascii="Tahoma" w:hAnsi="Tahoma" w:cs="Tahoma"/>
          <w:sz w:val="20"/>
          <w:szCs w:val="20"/>
        </w:rPr>
        <w:t xml:space="preserve"> </w:t>
      </w:r>
      <w:r w:rsidRPr="004E254B">
        <w:rPr>
          <w:rFonts w:ascii="Tahoma" w:hAnsi="Tahoma" w:cs="Tahoma"/>
          <w:sz w:val="20"/>
          <w:szCs w:val="20"/>
        </w:rPr>
        <w:t>(light</w:t>
      </w:r>
      <w:r>
        <w:rPr>
          <w:rFonts w:ascii="Tahoma" w:hAnsi="Tahoma" w:cs="Tahoma"/>
          <w:sz w:val="20"/>
          <w:szCs w:val="20"/>
        </w:rPr>
        <w:t xml:space="preserve"> </w:t>
      </w:r>
      <w:r w:rsidRPr="004E254B">
        <w:rPr>
          <w:rFonts w:ascii="Tahoma" w:hAnsi="Tahoma" w:cs="Tahoma"/>
          <w:sz w:val="20"/>
          <w:szCs w:val="20"/>
        </w:rPr>
        <w:t>sensitive</w:t>
      </w:r>
      <w:r>
        <w:rPr>
          <w:rFonts w:ascii="Tahoma" w:hAnsi="Tahoma" w:cs="Tahoma"/>
          <w:sz w:val="20"/>
          <w:szCs w:val="20"/>
        </w:rPr>
        <w:t xml:space="preserve"> solution, ok </w:t>
      </w:r>
      <w:r w:rsidRPr="004E254B">
        <w:rPr>
          <w:rFonts w:ascii="Tahoma" w:hAnsi="Tahoma" w:cs="Tahoma"/>
          <w:sz w:val="20"/>
          <w:szCs w:val="20"/>
        </w:rPr>
        <w:t>to</w:t>
      </w:r>
      <w:r>
        <w:rPr>
          <w:rFonts w:ascii="Tahoma" w:hAnsi="Tahoma" w:cs="Tahoma"/>
          <w:sz w:val="20"/>
          <w:szCs w:val="20"/>
        </w:rPr>
        <w:t xml:space="preserve"> </w:t>
      </w:r>
      <w:r w:rsidRPr="004E254B">
        <w:rPr>
          <w:rFonts w:ascii="Tahoma" w:hAnsi="Tahoma" w:cs="Tahoma"/>
          <w:sz w:val="20"/>
          <w:szCs w:val="20"/>
        </w:rPr>
        <w:t>use</w:t>
      </w:r>
      <w:r>
        <w:rPr>
          <w:rFonts w:ascii="Tahoma" w:hAnsi="Tahoma" w:cs="Tahoma"/>
          <w:sz w:val="20"/>
          <w:szCs w:val="20"/>
        </w:rPr>
        <w:t xml:space="preserve"> </w:t>
      </w:r>
      <w:r w:rsidRPr="004E254B">
        <w:rPr>
          <w:rFonts w:ascii="Tahoma" w:hAnsi="Tahoma" w:cs="Tahoma"/>
          <w:sz w:val="20"/>
          <w:szCs w:val="20"/>
        </w:rPr>
        <w:t>brown</w:t>
      </w:r>
      <w:r w:rsidRPr="004E254B">
        <w:rPr>
          <w:rFonts w:ascii="Tahoma" w:hAnsi="Tahoma" w:cs="Tahoma"/>
          <w:sz w:val="20"/>
          <w:szCs w:val="20"/>
        </w:rPr>
        <w:tab/>
        <w:t>glass</w:t>
      </w:r>
      <w:r>
        <w:rPr>
          <w:rFonts w:ascii="Tahoma" w:hAnsi="Tahoma" w:cs="Tahoma"/>
          <w:sz w:val="20"/>
          <w:szCs w:val="20"/>
        </w:rPr>
        <w:t xml:space="preserve"> </w:t>
      </w:r>
      <w:r w:rsidRPr="004E254B">
        <w:rPr>
          <w:rFonts w:ascii="Tahoma" w:hAnsi="Tahoma" w:cs="Tahoma"/>
          <w:sz w:val="20"/>
          <w:szCs w:val="20"/>
        </w:rPr>
        <w:t>bottle),</w:t>
      </w:r>
      <w:r>
        <w:rPr>
          <w:rFonts w:ascii="Tahoma" w:hAnsi="Tahoma" w:cs="Tahoma"/>
          <w:sz w:val="20"/>
          <w:szCs w:val="20"/>
        </w:rPr>
        <w:t xml:space="preserve"> </w:t>
      </w:r>
      <w:r w:rsidRPr="004E254B">
        <w:rPr>
          <w:rFonts w:ascii="Tahoma" w:hAnsi="Tahoma" w:cs="Tahoma"/>
          <w:sz w:val="20"/>
          <w:szCs w:val="20"/>
        </w:rPr>
        <w:t>at</w:t>
      </w:r>
      <w:r w:rsidRPr="004E254B">
        <w:rPr>
          <w:rFonts w:ascii="Tahoma" w:hAnsi="Tahoma" w:cs="Tahoma"/>
          <w:sz w:val="20"/>
          <w:szCs w:val="20"/>
        </w:rPr>
        <w:tab/>
        <w:t>-20</w:t>
      </w:r>
      <w:r w:rsidRPr="004E254B">
        <w:rPr>
          <w:rFonts w:ascii="Tahoma" w:hAnsi="Tahoma" w:cs="Tahoma"/>
          <w:sz w:val="20"/>
          <w:szCs w:val="20"/>
          <w:vertAlign w:val="superscript"/>
        </w:rPr>
        <w:t>o</w:t>
      </w:r>
      <w:r w:rsidRPr="004E254B">
        <w:rPr>
          <w:rFonts w:ascii="Tahoma" w:hAnsi="Tahoma" w:cs="Tahoma"/>
          <w:sz w:val="20"/>
          <w:szCs w:val="20"/>
        </w:rPr>
        <w:t>C.</w:t>
      </w:r>
      <w:r w:rsidRPr="004E254B">
        <w:rPr>
          <w:rFonts w:ascii="Tahoma" w:hAnsi="Tahoma" w:cs="Tahoma"/>
          <w:sz w:val="20"/>
          <w:szCs w:val="20"/>
        </w:rPr>
        <w:tab/>
      </w:r>
      <w:proofErr w:type="gramStart"/>
      <w:r w:rsidRPr="004E254B">
        <w:rPr>
          <w:rFonts w:ascii="Tahoma" w:hAnsi="Tahoma" w:cs="Tahoma"/>
          <w:sz w:val="20"/>
          <w:szCs w:val="20"/>
        </w:rPr>
        <w:t>Date</w:t>
      </w:r>
      <w:r>
        <w:rPr>
          <w:rFonts w:ascii="Tahoma" w:hAnsi="Tahoma" w:cs="Tahoma"/>
          <w:sz w:val="20"/>
          <w:szCs w:val="20"/>
        </w:rPr>
        <w:t xml:space="preserve"> and </w:t>
      </w:r>
      <w:r w:rsidRPr="004E254B">
        <w:rPr>
          <w:rFonts w:ascii="Tahoma" w:hAnsi="Tahoma" w:cs="Tahoma"/>
          <w:sz w:val="20"/>
          <w:szCs w:val="20"/>
        </w:rPr>
        <w:t>label</w:t>
      </w:r>
      <w:r>
        <w:rPr>
          <w:rFonts w:ascii="Tahoma" w:hAnsi="Tahoma" w:cs="Tahoma"/>
          <w:sz w:val="20"/>
          <w:szCs w:val="20"/>
        </w:rPr>
        <w:t xml:space="preserve"> </w:t>
      </w:r>
      <w:r w:rsidRPr="004E254B">
        <w:rPr>
          <w:rFonts w:ascii="Tahoma" w:hAnsi="Tahoma" w:cs="Tahoma"/>
          <w:sz w:val="20"/>
          <w:szCs w:val="20"/>
        </w:rPr>
        <w:t>bottle.</w:t>
      </w:r>
      <w:proofErr w:type="gramEnd"/>
      <w:r w:rsidRPr="004E254B">
        <w:rPr>
          <w:rFonts w:ascii="Tahoma" w:hAnsi="Tahoma" w:cs="Tahoma"/>
          <w:sz w:val="20"/>
          <w:szCs w:val="20"/>
        </w:rPr>
        <w:tab/>
        <w:t>Stock</w:t>
      </w:r>
      <w:r>
        <w:rPr>
          <w:rFonts w:ascii="Tahoma" w:hAnsi="Tahoma" w:cs="Tahoma"/>
          <w:sz w:val="20"/>
          <w:szCs w:val="20"/>
        </w:rPr>
        <w:t xml:space="preserve"> </w:t>
      </w:r>
      <w:r w:rsidRPr="004E254B">
        <w:rPr>
          <w:rFonts w:ascii="Tahoma" w:hAnsi="Tahoma" w:cs="Tahoma"/>
          <w:sz w:val="20"/>
          <w:szCs w:val="20"/>
        </w:rPr>
        <w:t>solution</w:t>
      </w:r>
      <w:r>
        <w:rPr>
          <w:rFonts w:ascii="Tahoma" w:hAnsi="Tahoma" w:cs="Tahoma"/>
          <w:sz w:val="20"/>
          <w:szCs w:val="20"/>
        </w:rPr>
        <w:t xml:space="preserve"> can b</w:t>
      </w:r>
      <w:r w:rsidRPr="004E254B">
        <w:rPr>
          <w:rFonts w:ascii="Tahoma" w:hAnsi="Tahoma" w:cs="Tahoma"/>
          <w:sz w:val="20"/>
          <w:szCs w:val="20"/>
        </w:rPr>
        <w:t>e</w:t>
      </w:r>
      <w:r>
        <w:rPr>
          <w:rFonts w:ascii="Tahoma" w:hAnsi="Tahoma" w:cs="Tahoma"/>
          <w:sz w:val="20"/>
          <w:szCs w:val="20"/>
        </w:rPr>
        <w:t xml:space="preserve"> </w:t>
      </w:r>
      <w:r w:rsidRPr="004E254B">
        <w:rPr>
          <w:rFonts w:ascii="Tahoma" w:hAnsi="Tahoma" w:cs="Tahoma"/>
          <w:sz w:val="20"/>
          <w:szCs w:val="20"/>
        </w:rPr>
        <w:t>kept</w:t>
      </w:r>
      <w:r>
        <w:rPr>
          <w:rFonts w:ascii="Tahoma" w:hAnsi="Tahoma" w:cs="Tahoma"/>
          <w:sz w:val="20"/>
          <w:szCs w:val="20"/>
        </w:rPr>
        <w:t xml:space="preserve"> </w:t>
      </w:r>
      <w:r w:rsidRPr="004E254B">
        <w:rPr>
          <w:rFonts w:ascii="Tahoma" w:hAnsi="Tahoma" w:cs="Tahoma"/>
          <w:sz w:val="20"/>
          <w:szCs w:val="20"/>
        </w:rPr>
        <w:t>for</w:t>
      </w:r>
      <w:r>
        <w:rPr>
          <w:rFonts w:ascii="Tahoma" w:hAnsi="Tahoma" w:cs="Tahoma"/>
          <w:sz w:val="20"/>
          <w:szCs w:val="20"/>
        </w:rPr>
        <w:t xml:space="preserve"> </w:t>
      </w:r>
      <w:r w:rsidRPr="004E254B">
        <w:rPr>
          <w:rFonts w:ascii="Tahoma" w:hAnsi="Tahoma" w:cs="Tahoma"/>
          <w:sz w:val="20"/>
          <w:szCs w:val="20"/>
        </w:rPr>
        <w:t>up</w:t>
      </w:r>
      <w:r>
        <w:rPr>
          <w:rFonts w:ascii="Tahoma" w:hAnsi="Tahoma" w:cs="Tahoma"/>
          <w:sz w:val="20"/>
          <w:szCs w:val="20"/>
        </w:rPr>
        <w:t xml:space="preserve"> t</w:t>
      </w:r>
      <w:r w:rsidRPr="004E254B">
        <w:rPr>
          <w:rFonts w:ascii="Tahoma" w:hAnsi="Tahoma" w:cs="Tahoma"/>
          <w:sz w:val="20"/>
          <w:szCs w:val="20"/>
        </w:rPr>
        <w:t>o</w:t>
      </w:r>
      <w:r>
        <w:rPr>
          <w:rFonts w:ascii="Tahoma" w:hAnsi="Tahoma" w:cs="Tahoma"/>
          <w:sz w:val="20"/>
          <w:szCs w:val="20"/>
        </w:rPr>
        <w:t xml:space="preserve"> </w:t>
      </w:r>
      <w:r w:rsidRPr="004E254B">
        <w:rPr>
          <w:rFonts w:ascii="Tahoma" w:hAnsi="Tahoma" w:cs="Tahoma"/>
          <w:sz w:val="20"/>
          <w:szCs w:val="20"/>
        </w:rPr>
        <w:t>one</w:t>
      </w:r>
      <w:r w:rsidRPr="004E254B">
        <w:rPr>
          <w:rFonts w:ascii="Tahoma" w:hAnsi="Tahoma" w:cs="Tahoma"/>
          <w:sz w:val="20"/>
          <w:szCs w:val="20"/>
        </w:rPr>
        <w:tab/>
        <w:t>year.</w:t>
      </w:r>
      <w:r>
        <w:rPr>
          <w:rFonts w:ascii="Tahoma" w:hAnsi="Tahoma" w:cs="Tahoma"/>
          <w:sz w:val="20"/>
          <w:szCs w:val="20"/>
        </w:rPr>
        <w:t xml:space="preserve"> </w:t>
      </w:r>
    </w:p>
    <w:p w14:paraId="4C597286" w14:textId="77777777" w:rsidR="002D2C1F" w:rsidRDefault="002D2C1F" w:rsidP="006D417F">
      <w:pPr>
        <w:pStyle w:val="ListParagraph"/>
        <w:ind w:left="270"/>
        <w:outlineLvl w:val="0"/>
        <w:rPr>
          <w:rFonts w:ascii="Tahoma" w:hAnsi="Tahoma" w:cs="Tahoma"/>
          <w:sz w:val="20"/>
          <w:szCs w:val="20"/>
        </w:rPr>
      </w:pPr>
      <w:r>
        <w:rPr>
          <w:rFonts w:ascii="Tahoma" w:hAnsi="Tahoma" w:cs="Tahoma"/>
          <w:sz w:val="20"/>
          <w:szCs w:val="20"/>
        </w:rPr>
        <w:t xml:space="preserve"> </w:t>
      </w:r>
    </w:p>
    <w:p w14:paraId="1E8B57B2" w14:textId="77777777" w:rsidR="002D2C1F" w:rsidRDefault="002D2C1F" w:rsidP="006D417F">
      <w:pPr>
        <w:pStyle w:val="ListParagraph"/>
        <w:ind w:left="270"/>
        <w:outlineLvl w:val="0"/>
        <w:rPr>
          <w:rFonts w:ascii="Tahoma" w:hAnsi="Tahoma" w:cs="Tahoma"/>
          <w:sz w:val="20"/>
          <w:szCs w:val="20"/>
        </w:rPr>
      </w:pPr>
      <w:r w:rsidRPr="004E254B">
        <w:rPr>
          <w:rFonts w:ascii="Tahoma" w:hAnsi="Tahoma" w:cs="Tahoma"/>
          <w:b/>
          <w:sz w:val="20"/>
          <w:szCs w:val="20"/>
        </w:rPr>
        <w:t xml:space="preserve">1.25% working solution </w:t>
      </w:r>
      <w:r>
        <w:rPr>
          <w:rFonts w:ascii="Tahoma" w:hAnsi="Tahoma" w:cs="Tahoma"/>
          <w:b/>
          <w:sz w:val="20"/>
          <w:szCs w:val="20"/>
        </w:rPr>
        <w:t>(</w:t>
      </w:r>
      <w:r w:rsidRPr="004E254B">
        <w:rPr>
          <w:rFonts w:ascii="Tahoma" w:hAnsi="Tahoma" w:cs="Tahoma"/>
          <w:b/>
          <w:sz w:val="20"/>
          <w:szCs w:val="20"/>
        </w:rPr>
        <w:t>12.5 mg/ml):</w:t>
      </w:r>
      <w:r w:rsidRPr="004E254B">
        <w:rPr>
          <w:rFonts w:ascii="Tahoma" w:hAnsi="Tahoma" w:cs="Tahoma"/>
          <w:sz w:val="20"/>
          <w:szCs w:val="20"/>
        </w:rPr>
        <w:tab/>
        <w:t> </w:t>
      </w:r>
    </w:p>
    <w:p w14:paraId="62B01969" w14:textId="77777777" w:rsidR="002D2C1F" w:rsidRDefault="002D2C1F" w:rsidP="006D417F">
      <w:pPr>
        <w:pStyle w:val="ListParagraph"/>
        <w:ind w:left="270"/>
        <w:outlineLvl w:val="0"/>
        <w:rPr>
          <w:rFonts w:ascii="Tahoma" w:hAnsi="Tahoma" w:cs="Tahoma"/>
          <w:sz w:val="20"/>
          <w:szCs w:val="20"/>
        </w:rPr>
      </w:pPr>
      <w:r w:rsidRPr="004E254B">
        <w:rPr>
          <w:rFonts w:ascii="Tahoma" w:hAnsi="Tahoma" w:cs="Tahoma"/>
          <w:sz w:val="20"/>
          <w:szCs w:val="20"/>
        </w:rPr>
        <w:t>Mix</w:t>
      </w:r>
      <w:r>
        <w:rPr>
          <w:rFonts w:ascii="Tahoma" w:hAnsi="Tahoma" w:cs="Tahoma"/>
          <w:sz w:val="20"/>
          <w:szCs w:val="20"/>
        </w:rPr>
        <w:t xml:space="preserve"> </w:t>
      </w:r>
      <w:r w:rsidRPr="004E254B">
        <w:rPr>
          <w:rFonts w:ascii="Tahoma" w:hAnsi="Tahoma" w:cs="Tahoma"/>
          <w:sz w:val="20"/>
          <w:szCs w:val="20"/>
        </w:rPr>
        <w:t>0.5</w:t>
      </w:r>
      <w:r w:rsidRPr="004E254B">
        <w:rPr>
          <w:rFonts w:ascii="Tahoma" w:hAnsi="Tahoma" w:cs="Tahoma"/>
          <w:sz w:val="20"/>
          <w:szCs w:val="20"/>
        </w:rPr>
        <w:tab/>
        <w:t>ml</w:t>
      </w:r>
      <w:r>
        <w:rPr>
          <w:rFonts w:ascii="Tahoma" w:hAnsi="Tahoma" w:cs="Tahoma"/>
          <w:sz w:val="20"/>
          <w:szCs w:val="20"/>
        </w:rPr>
        <w:t xml:space="preserve"> </w:t>
      </w:r>
      <w:r w:rsidRPr="004E254B">
        <w:rPr>
          <w:rFonts w:ascii="Tahoma" w:hAnsi="Tahoma" w:cs="Tahoma"/>
          <w:sz w:val="20"/>
          <w:szCs w:val="20"/>
        </w:rPr>
        <w:t>of</w:t>
      </w:r>
      <w:r>
        <w:rPr>
          <w:rFonts w:ascii="Tahoma" w:hAnsi="Tahoma" w:cs="Tahoma"/>
          <w:sz w:val="20"/>
          <w:szCs w:val="20"/>
        </w:rPr>
        <w:t xml:space="preserve"> </w:t>
      </w:r>
      <w:r w:rsidRPr="004E254B">
        <w:rPr>
          <w:rFonts w:ascii="Tahoma" w:hAnsi="Tahoma" w:cs="Tahoma"/>
          <w:sz w:val="20"/>
          <w:szCs w:val="20"/>
        </w:rPr>
        <w:t>stock</w:t>
      </w:r>
      <w:r>
        <w:rPr>
          <w:rFonts w:ascii="Tahoma" w:hAnsi="Tahoma" w:cs="Tahoma"/>
          <w:sz w:val="20"/>
          <w:szCs w:val="20"/>
        </w:rPr>
        <w:t xml:space="preserve"> solution </w:t>
      </w:r>
      <w:r w:rsidRPr="004E254B">
        <w:rPr>
          <w:rFonts w:ascii="Tahoma" w:hAnsi="Tahoma" w:cs="Tahoma"/>
          <w:sz w:val="20"/>
          <w:szCs w:val="20"/>
        </w:rPr>
        <w:t>with</w:t>
      </w:r>
      <w:r>
        <w:rPr>
          <w:rFonts w:ascii="Tahoma" w:hAnsi="Tahoma" w:cs="Tahoma"/>
          <w:sz w:val="20"/>
          <w:szCs w:val="20"/>
        </w:rPr>
        <w:t xml:space="preserve"> </w:t>
      </w:r>
      <w:r w:rsidRPr="004E254B">
        <w:rPr>
          <w:rFonts w:ascii="Tahoma" w:hAnsi="Tahoma" w:cs="Tahoma"/>
          <w:sz w:val="20"/>
          <w:szCs w:val="20"/>
        </w:rPr>
        <w:t>39.5</w:t>
      </w:r>
      <w:r>
        <w:rPr>
          <w:rFonts w:ascii="Tahoma" w:hAnsi="Tahoma" w:cs="Tahoma"/>
          <w:sz w:val="20"/>
          <w:szCs w:val="20"/>
        </w:rPr>
        <w:t xml:space="preserve"> </w:t>
      </w:r>
      <w:r w:rsidRPr="004E254B">
        <w:rPr>
          <w:rFonts w:ascii="Tahoma" w:hAnsi="Tahoma" w:cs="Tahoma"/>
          <w:sz w:val="20"/>
          <w:szCs w:val="20"/>
        </w:rPr>
        <w:t>ml</w:t>
      </w:r>
      <w:r>
        <w:rPr>
          <w:rFonts w:ascii="Tahoma" w:hAnsi="Tahoma" w:cs="Tahoma"/>
          <w:sz w:val="20"/>
          <w:szCs w:val="20"/>
        </w:rPr>
        <w:t xml:space="preserve"> </w:t>
      </w:r>
      <w:r w:rsidRPr="004E254B">
        <w:rPr>
          <w:rFonts w:ascii="Tahoma" w:hAnsi="Tahoma" w:cs="Tahoma"/>
          <w:sz w:val="20"/>
          <w:szCs w:val="20"/>
        </w:rPr>
        <w:t>sterile</w:t>
      </w:r>
      <w:r>
        <w:rPr>
          <w:rFonts w:ascii="Tahoma" w:hAnsi="Tahoma" w:cs="Tahoma"/>
          <w:sz w:val="20"/>
          <w:szCs w:val="20"/>
        </w:rPr>
        <w:t xml:space="preserve"> </w:t>
      </w:r>
      <w:r w:rsidRPr="004E254B">
        <w:rPr>
          <w:rFonts w:ascii="Tahoma" w:hAnsi="Tahoma" w:cs="Tahoma"/>
          <w:sz w:val="20"/>
          <w:szCs w:val="20"/>
        </w:rPr>
        <w:t>isotonic</w:t>
      </w:r>
      <w:r>
        <w:rPr>
          <w:rFonts w:ascii="Tahoma" w:hAnsi="Tahoma" w:cs="Tahoma"/>
          <w:sz w:val="20"/>
          <w:szCs w:val="20"/>
        </w:rPr>
        <w:t xml:space="preserve"> </w:t>
      </w:r>
      <w:r w:rsidRPr="004E254B">
        <w:rPr>
          <w:rFonts w:ascii="Tahoma" w:hAnsi="Tahoma" w:cs="Tahoma"/>
          <w:sz w:val="20"/>
          <w:szCs w:val="20"/>
        </w:rPr>
        <w:t>saline.</w:t>
      </w:r>
      <w:r>
        <w:rPr>
          <w:rFonts w:ascii="Tahoma" w:hAnsi="Tahoma" w:cs="Tahoma"/>
          <w:sz w:val="20"/>
          <w:szCs w:val="20"/>
        </w:rPr>
        <w:t xml:space="preserve">  Recommended to </w:t>
      </w:r>
      <w:r w:rsidRPr="004E254B">
        <w:rPr>
          <w:rFonts w:ascii="Tahoma" w:hAnsi="Tahoma" w:cs="Tahoma"/>
          <w:sz w:val="20"/>
          <w:szCs w:val="20"/>
        </w:rPr>
        <w:t>be</w:t>
      </w:r>
      <w:r>
        <w:rPr>
          <w:rFonts w:ascii="Tahoma" w:hAnsi="Tahoma" w:cs="Tahoma"/>
          <w:sz w:val="20"/>
          <w:szCs w:val="20"/>
        </w:rPr>
        <w:t xml:space="preserve"> used the </w:t>
      </w:r>
      <w:r w:rsidRPr="004E254B">
        <w:rPr>
          <w:rFonts w:ascii="Tahoma" w:hAnsi="Tahoma" w:cs="Tahoma"/>
          <w:sz w:val="20"/>
          <w:szCs w:val="20"/>
        </w:rPr>
        <w:t>same</w:t>
      </w:r>
      <w:r>
        <w:rPr>
          <w:rFonts w:ascii="Tahoma" w:hAnsi="Tahoma" w:cs="Tahoma"/>
          <w:sz w:val="20"/>
          <w:szCs w:val="20"/>
        </w:rPr>
        <w:t xml:space="preserve"> </w:t>
      </w:r>
      <w:r w:rsidRPr="004E254B">
        <w:rPr>
          <w:rFonts w:ascii="Tahoma" w:hAnsi="Tahoma" w:cs="Tahoma"/>
          <w:sz w:val="20"/>
          <w:szCs w:val="20"/>
        </w:rPr>
        <w:t>day</w:t>
      </w:r>
      <w:r>
        <w:rPr>
          <w:rFonts w:ascii="Tahoma" w:hAnsi="Tahoma" w:cs="Tahoma"/>
          <w:sz w:val="20"/>
          <w:szCs w:val="20"/>
        </w:rPr>
        <w:t xml:space="preserve"> </w:t>
      </w:r>
      <w:r w:rsidRPr="004E254B">
        <w:rPr>
          <w:rFonts w:ascii="Tahoma" w:hAnsi="Tahoma" w:cs="Tahoma"/>
          <w:sz w:val="20"/>
          <w:szCs w:val="20"/>
        </w:rPr>
        <w:t>it</w:t>
      </w:r>
      <w:r>
        <w:rPr>
          <w:rFonts w:ascii="Tahoma" w:hAnsi="Tahoma" w:cs="Tahoma"/>
          <w:sz w:val="20"/>
          <w:szCs w:val="20"/>
        </w:rPr>
        <w:t xml:space="preserve"> </w:t>
      </w:r>
      <w:r w:rsidRPr="004E254B">
        <w:rPr>
          <w:rFonts w:ascii="Tahoma" w:hAnsi="Tahoma" w:cs="Tahoma"/>
          <w:sz w:val="20"/>
          <w:szCs w:val="20"/>
        </w:rPr>
        <w:t>is</w:t>
      </w:r>
      <w:r>
        <w:rPr>
          <w:rFonts w:ascii="Tahoma" w:hAnsi="Tahoma" w:cs="Tahoma"/>
          <w:sz w:val="20"/>
          <w:szCs w:val="20"/>
        </w:rPr>
        <w:t xml:space="preserve"> </w:t>
      </w:r>
      <w:r w:rsidRPr="004E254B">
        <w:rPr>
          <w:rFonts w:ascii="Tahoma" w:hAnsi="Tahoma" w:cs="Tahoma"/>
          <w:sz w:val="20"/>
          <w:szCs w:val="20"/>
        </w:rPr>
        <w:t>prepared,</w:t>
      </w:r>
      <w:r w:rsidRPr="004E254B">
        <w:rPr>
          <w:rFonts w:ascii="Tahoma" w:hAnsi="Tahoma" w:cs="Tahoma"/>
          <w:sz w:val="20"/>
          <w:szCs w:val="20"/>
        </w:rPr>
        <w:tab/>
      </w:r>
      <w:r>
        <w:rPr>
          <w:rFonts w:ascii="Tahoma" w:hAnsi="Tahoma" w:cs="Tahoma"/>
          <w:sz w:val="20"/>
          <w:szCs w:val="20"/>
        </w:rPr>
        <w:t xml:space="preserve"> </w:t>
      </w:r>
      <w:r w:rsidRPr="004E254B">
        <w:rPr>
          <w:rFonts w:ascii="Tahoma" w:hAnsi="Tahoma" w:cs="Tahoma"/>
          <w:sz w:val="20"/>
          <w:szCs w:val="20"/>
        </w:rPr>
        <w:t>but</w:t>
      </w:r>
      <w:r>
        <w:rPr>
          <w:rFonts w:ascii="Tahoma" w:hAnsi="Tahoma" w:cs="Tahoma"/>
          <w:sz w:val="20"/>
          <w:szCs w:val="20"/>
        </w:rPr>
        <w:t xml:space="preserve"> </w:t>
      </w:r>
      <w:r w:rsidRPr="004E254B">
        <w:rPr>
          <w:rFonts w:ascii="Tahoma" w:hAnsi="Tahoma" w:cs="Tahoma"/>
          <w:sz w:val="20"/>
          <w:szCs w:val="20"/>
        </w:rPr>
        <w:t>can</w:t>
      </w:r>
      <w:r>
        <w:rPr>
          <w:rFonts w:ascii="Tahoma" w:hAnsi="Tahoma" w:cs="Tahoma"/>
          <w:sz w:val="20"/>
          <w:szCs w:val="20"/>
        </w:rPr>
        <w:t xml:space="preserve"> </w:t>
      </w:r>
      <w:r w:rsidRPr="004E254B">
        <w:rPr>
          <w:rFonts w:ascii="Tahoma" w:hAnsi="Tahoma" w:cs="Tahoma"/>
          <w:sz w:val="20"/>
          <w:szCs w:val="20"/>
        </w:rPr>
        <w:t>be</w:t>
      </w:r>
      <w:r>
        <w:rPr>
          <w:rFonts w:ascii="Tahoma" w:hAnsi="Tahoma" w:cs="Tahoma"/>
          <w:sz w:val="20"/>
          <w:szCs w:val="20"/>
        </w:rPr>
        <w:t xml:space="preserve"> </w:t>
      </w:r>
      <w:r w:rsidRPr="004E254B">
        <w:rPr>
          <w:rFonts w:ascii="Tahoma" w:hAnsi="Tahoma" w:cs="Tahoma"/>
          <w:sz w:val="20"/>
          <w:szCs w:val="20"/>
        </w:rPr>
        <w:t>stored</w:t>
      </w:r>
      <w:r>
        <w:rPr>
          <w:rFonts w:ascii="Tahoma" w:hAnsi="Tahoma" w:cs="Tahoma"/>
          <w:sz w:val="20"/>
          <w:szCs w:val="20"/>
        </w:rPr>
        <w:t xml:space="preserve"> </w:t>
      </w:r>
      <w:r w:rsidRPr="004E254B">
        <w:rPr>
          <w:rFonts w:ascii="Tahoma" w:hAnsi="Tahoma" w:cs="Tahoma"/>
          <w:sz w:val="20"/>
          <w:szCs w:val="20"/>
        </w:rPr>
        <w:t>at</w:t>
      </w:r>
      <w:r>
        <w:rPr>
          <w:rFonts w:ascii="Tahoma" w:hAnsi="Tahoma" w:cs="Tahoma"/>
          <w:sz w:val="20"/>
          <w:szCs w:val="20"/>
        </w:rPr>
        <w:t xml:space="preserve"> </w:t>
      </w:r>
      <w:r w:rsidRPr="004E254B">
        <w:rPr>
          <w:rFonts w:ascii="Tahoma" w:hAnsi="Tahoma" w:cs="Tahoma"/>
          <w:sz w:val="20"/>
          <w:szCs w:val="20"/>
        </w:rPr>
        <w:t>4</w:t>
      </w:r>
      <w:r w:rsidRPr="00492716">
        <w:rPr>
          <w:rFonts w:ascii="Tahoma" w:hAnsi="Tahoma" w:cs="Tahoma"/>
          <w:sz w:val="20"/>
          <w:szCs w:val="20"/>
          <w:vertAlign w:val="superscript"/>
        </w:rPr>
        <w:t>o</w:t>
      </w:r>
      <w:r>
        <w:rPr>
          <w:rFonts w:ascii="Tahoma" w:hAnsi="Tahoma" w:cs="Tahoma"/>
          <w:sz w:val="20"/>
          <w:szCs w:val="20"/>
        </w:rPr>
        <w:t xml:space="preserve">C </w:t>
      </w:r>
      <w:r w:rsidRPr="004E254B">
        <w:rPr>
          <w:rFonts w:ascii="Tahoma" w:hAnsi="Tahoma" w:cs="Tahoma"/>
          <w:sz w:val="20"/>
          <w:szCs w:val="20"/>
        </w:rPr>
        <w:t>or</w:t>
      </w:r>
      <w:r>
        <w:rPr>
          <w:rFonts w:ascii="Tahoma" w:hAnsi="Tahoma" w:cs="Tahoma"/>
          <w:sz w:val="20"/>
          <w:szCs w:val="20"/>
        </w:rPr>
        <w:t xml:space="preserve"> </w:t>
      </w:r>
      <w:r w:rsidRPr="004E254B">
        <w:rPr>
          <w:rFonts w:ascii="Tahoma" w:hAnsi="Tahoma" w:cs="Tahoma"/>
          <w:sz w:val="20"/>
          <w:szCs w:val="20"/>
        </w:rPr>
        <w:t>frozen</w:t>
      </w:r>
      <w:r>
        <w:rPr>
          <w:rFonts w:ascii="Tahoma" w:hAnsi="Tahoma" w:cs="Tahoma"/>
          <w:sz w:val="20"/>
          <w:szCs w:val="20"/>
        </w:rPr>
        <w:t xml:space="preserve"> </w:t>
      </w:r>
      <w:r w:rsidRPr="004E254B">
        <w:rPr>
          <w:rFonts w:ascii="Tahoma" w:hAnsi="Tahoma" w:cs="Tahoma"/>
          <w:sz w:val="20"/>
          <w:szCs w:val="20"/>
        </w:rPr>
        <w:t>at</w:t>
      </w:r>
      <w:r>
        <w:rPr>
          <w:rFonts w:ascii="Tahoma" w:hAnsi="Tahoma" w:cs="Tahoma"/>
          <w:sz w:val="20"/>
          <w:szCs w:val="20"/>
        </w:rPr>
        <w:t xml:space="preserve"> </w:t>
      </w:r>
      <w:r w:rsidRPr="004E254B">
        <w:rPr>
          <w:rFonts w:ascii="Tahoma" w:hAnsi="Tahoma" w:cs="Tahoma"/>
          <w:sz w:val="20"/>
          <w:szCs w:val="20"/>
        </w:rPr>
        <w:t>-20</w:t>
      </w:r>
      <w:r w:rsidRPr="00492716">
        <w:rPr>
          <w:rFonts w:ascii="Tahoma" w:hAnsi="Tahoma" w:cs="Tahoma"/>
          <w:sz w:val="20"/>
          <w:szCs w:val="20"/>
          <w:vertAlign w:val="superscript"/>
        </w:rPr>
        <w:t>o</w:t>
      </w:r>
      <w:r>
        <w:rPr>
          <w:rFonts w:ascii="Tahoma" w:hAnsi="Tahoma" w:cs="Tahoma"/>
          <w:sz w:val="20"/>
          <w:szCs w:val="20"/>
        </w:rPr>
        <w:t xml:space="preserve">C </w:t>
      </w:r>
      <w:r w:rsidRPr="004E254B">
        <w:rPr>
          <w:rFonts w:ascii="Tahoma" w:hAnsi="Tahoma" w:cs="Tahoma"/>
          <w:sz w:val="20"/>
          <w:szCs w:val="20"/>
        </w:rPr>
        <w:t>for</w:t>
      </w:r>
      <w:r w:rsidRPr="004E254B">
        <w:rPr>
          <w:rFonts w:ascii="Tahoma" w:hAnsi="Tahoma" w:cs="Tahoma"/>
          <w:sz w:val="20"/>
          <w:szCs w:val="20"/>
        </w:rPr>
        <w:tab/>
        <w:t>up</w:t>
      </w:r>
      <w:r>
        <w:rPr>
          <w:rFonts w:ascii="Tahoma" w:hAnsi="Tahoma" w:cs="Tahoma"/>
          <w:sz w:val="20"/>
          <w:szCs w:val="20"/>
        </w:rPr>
        <w:t xml:space="preserve"> </w:t>
      </w:r>
      <w:r w:rsidRPr="004E254B">
        <w:rPr>
          <w:rFonts w:ascii="Tahoma" w:hAnsi="Tahoma" w:cs="Tahoma"/>
          <w:sz w:val="20"/>
          <w:szCs w:val="20"/>
        </w:rPr>
        <w:t>to</w:t>
      </w:r>
      <w:r>
        <w:rPr>
          <w:rFonts w:ascii="Tahoma" w:hAnsi="Tahoma" w:cs="Tahoma"/>
          <w:sz w:val="20"/>
          <w:szCs w:val="20"/>
        </w:rPr>
        <w:t xml:space="preserve"> </w:t>
      </w:r>
      <w:r w:rsidRPr="004E254B">
        <w:rPr>
          <w:rFonts w:ascii="Tahoma" w:hAnsi="Tahoma" w:cs="Tahoma"/>
          <w:sz w:val="20"/>
          <w:szCs w:val="20"/>
        </w:rPr>
        <w:t>a</w:t>
      </w:r>
      <w:r>
        <w:rPr>
          <w:rFonts w:ascii="Tahoma" w:hAnsi="Tahoma" w:cs="Tahoma"/>
          <w:sz w:val="20"/>
          <w:szCs w:val="20"/>
        </w:rPr>
        <w:t xml:space="preserve"> </w:t>
      </w:r>
      <w:r w:rsidRPr="004E254B">
        <w:rPr>
          <w:rFonts w:ascii="Tahoma" w:hAnsi="Tahoma" w:cs="Tahoma"/>
          <w:sz w:val="20"/>
          <w:szCs w:val="20"/>
        </w:rPr>
        <w:tab/>
        <w:t>week,</w:t>
      </w:r>
      <w:r>
        <w:rPr>
          <w:rFonts w:ascii="Tahoma" w:hAnsi="Tahoma" w:cs="Tahoma"/>
          <w:sz w:val="20"/>
          <w:szCs w:val="20"/>
        </w:rPr>
        <w:t xml:space="preserve"> </w:t>
      </w:r>
      <w:r w:rsidRPr="004E254B">
        <w:rPr>
          <w:rFonts w:ascii="Tahoma" w:hAnsi="Tahoma" w:cs="Tahoma"/>
          <w:sz w:val="20"/>
          <w:szCs w:val="20"/>
        </w:rPr>
        <w:t>in</w:t>
      </w:r>
      <w:r>
        <w:rPr>
          <w:rFonts w:ascii="Tahoma" w:hAnsi="Tahoma" w:cs="Tahoma"/>
          <w:sz w:val="20"/>
          <w:szCs w:val="20"/>
        </w:rPr>
        <w:t xml:space="preserve"> </w:t>
      </w:r>
      <w:r w:rsidRPr="004E254B">
        <w:rPr>
          <w:rFonts w:ascii="Tahoma" w:hAnsi="Tahoma" w:cs="Tahoma"/>
          <w:sz w:val="20"/>
          <w:szCs w:val="20"/>
        </w:rPr>
        <w:t>a</w:t>
      </w:r>
      <w:r>
        <w:rPr>
          <w:rFonts w:ascii="Tahoma" w:hAnsi="Tahoma" w:cs="Tahoma"/>
          <w:sz w:val="20"/>
          <w:szCs w:val="20"/>
        </w:rPr>
        <w:t xml:space="preserve"> </w:t>
      </w:r>
      <w:r w:rsidRPr="004E254B">
        <w:rPr>
          <w:rFonts w:ascii="Tahoma" w:hAnsi="Tahoma" w:cs="Tahoma"/>
          <w:sz w:val="20"/>
          <w:szCs w:val="20"/>
        </w:rPr>
        <w:t>foil</w:t>
      </w:r>
      <w:r>
        <w:rPr>
          <w:rFonts w:ascii="Tahoma" w:hAnsi="Tahoma" w:cs="Tahoma"/>
          <w:sz w:val="20"/>
          <w:szCs w:val="20"/>
        </w:rPr>
        <w:t xml:space="preserve"> wrapped </w:t>
      </w:r>
      <w:r w:rsidRPr="004E254B">
        <w:rPr>
          <w:rFonts w:ascii="Tahoma" w:hAnsi="Tahoma" w:cs="Tahoma"/>
          <w:sz w:val="20"/>
          <w:szCs w:val="20"/>
        </w:rPr>
        <w:t>container</w:t>
      </w:r>
      <w:r>
        <w:rPr>
          <w:rFonts w:ascii="Tahoma" w:hAnsi="Tahoma" w:cs="Tahoma"/>
          <w:sz w:val="20"/>
          <w:szCs w:val="20"/>
        </w:rPr>
        <w:t xml:space="preserve"> </w:t>
      </w:r>
      <w:r w:rsidRPr="004E254B">
        <w:rPr>
          <w:rFonts w:ascii="Tahoma" w:hAnsi="Tahoma" w:cs="Tahoma"/>
          <w:sz w:val="20"/>
          <w:szCs w:val="20"/>
        </w:rPr>
        <w:t>or</w:t>
      </w:r>
      <w:r>
        <w:rPr>
          <w:rFonts w:ascii="Tahoma" w:hAnsi="Tahoma" w:cs="Tahoma"/>
          <w:sz w:val="20"/>
          <w:szCs w:val="20"/>
        </w:rPr>
        <w:t xml:space="preserve"> </w:t>
      </w:r>
      <w:r w:rsidRPr="004E254B">
        <w:rPr>
          <w:rFonts w:ascii="Tahoma" w:hAnsi="Tahoma" w:cs="Tahoma"/>
          <w:sz w:val="20"/>
          <w:szCs w:val="20"/>
        </w:rPr>
        <w:t>brown</w:t>
      </w:r>
      <w:r>
        <w:rPr>
          <w:rFonts w:ascii="Tahoma" w:hAnsi="Tahoma" w:cs="Tahoma"/>
          <w:sz w:val="20"/>
          <w:szCs w:val="20"/>
        </w:rPr>
        <w:t xml:space="preserve"> </w:t>
      </w:r>
      <w:r w:rsidRPr="004E254B">
        <w:rPr>
          <w:rFonts w:ascii="Tahoma" w:hAnsi="Tahoma" w:cs="Tahoma"/>
          <w:sz w:val="20"/>
          <w:szCs w:val="20"/>
        </w:rPr>
        <w:t>bottle.</w:t>
      </w:r>
      <w:r>
        <w:rPr>
          <w:rFonts w:ascii="Tahoma" w:hAnsi="Tahoma" w:cs="Tahoma"/>
          <w:sz w:val="20"/>
          <w:szCs w:val="20"/>
        </w:rPr>
        <w:t xml:space="preserve">  </w:t>
      </w:r>
      <w:r w:rsidRPr="004E254B">
        <w:rPr>
          <w:rFonts w:ascii="Tahoma" w:hAnsi="Tahoma" w:cs="Tahoma"/>
          <w:sz w:val="20"/>
          <w:szCs w:val="20"/>
        </w:rPr>
        <w:t>Use</w:t>
      </w:r>
      <w:r>
        <w:rPr>
          <w:rFonts w:ascii="Tahoma" w:hAnsi="Tahoma" w:cs="Tahoma"/>
          <w:sz w:val="20"/>
          <w:szCs w:val="20"/>
        </w:rPr>
        <w:t xml:space="preserve"> </w:t>
      </w:r>
      <w:r w:rsidRPr="004E254B">
        <w:rPr>
          <w:rFonts w:ascii="Tahoma" w:hAnsi="Tahoma" w:cs="Tahoma"/>
          <w:sz w:val="20"/>
          <w:szCs w:val="20"/>
        </w:rPr>
        <w:t>the</w:t>
      </w:r>
      <w:r>
        <w:rPr>
          <w:rFonts w:ascii="Tahoma" w:hAnsi="Tahoma" w:cs="Tahoma"/>
          <w:sz w:val="20"/>
          <w:szCs w:val="20"/>
        </w:rPr>
        <w:t xml:space="preserve"> </w:t>
      </w:r>
      <w:r w:rsidRPr="004E254B">
        <w:rPr>
          <w:rFonts w:ascii="Tahoma" w:hAnsi="Tahoma" w:cs="Tahoma"/>
          <w:sz w:val="20"/>
          <w:szCs w:val="20"/>
        </w:rPr>
        <w:t>frozen</w:t>
      </w:r>
      <w:r>
        <w:rPr>
          <w:rFonts w:ascii="Tahoma" w:hAnsi="Tahoma" w:cs="Tahoma"/>
          <w:sz w:val="20"/>
          <w:szCs w:val="20"/>
        </w:rPr>
        <w:t xml:space="preserve"> </w:t>
      </w:r>
      <w:r w:rsidRPr="004E254B">
        <w:rPr>
          <w:rFonts w:ascii="Tahoma" w:hAnsi="Tahoma" w:cs="Tahoma"/>
          <w:sz w:val="20"/>
          <w:szCs w:val="20"/>
        </w:rPr>
        <w:t>aliquots</w:t>
      </w:r>
      <w:r>
        <w:rPr>
          <w:rFonts w:ascii="Tahoma" w:hAnsi="Tahoma" w:cs="Tahoma"/>
          <w:sz w:val="20"/>
          <w:szCs w:val="20"/>
        </w:rPr>
        <w:t xml:space="preserve"> the </w:t>
      </w:r>
      <w:r w:rsidRPr="004E254B">
        <w:rPr>
          <w:rFonts w:ascii="Tahoma" w:hAnsi="Tahoma" w:cs="Tahoma"/>
          <w:sz w:val="20"/>
          <w:szCs w:val="20"/>
        </w:rPr>
        <w:t>same</w:t>
      </w:r>
      <w:r>
        <w:rPr>
          <w:rFonts w:ascii="Tahoma" w:hAnsi="Tahoma" w:cs="Tahoma"/>
          <w:sz w:val="20"/>
          <w:szCs w:val="20"/>
        </w:rPr>
        <w:t xml:space="preserve"> </w:t>
      </w:r>
      <w:r w:rsidRPr="004E254B">
        <w:rPr>
          <w:rFonts w:ascii="Tahoma" w:hAnsi="Tahoma" w:cs="Tahoma"/>
          <w:sz w:val="20"/>
          <w:szCs w:val="20"/>
        </w:rPr>
        <w:t>day</w:t>
      </w:r>
      <w:r>
        <w:rPr>
          <w:rFonts w:ascii="Tahoma" w:hAnsi="Tahoma" w:cs="Tahoma"/>
          <w:sz w:val="20"/>
          <w:szCs w:val="20"/>
        </w:rPr>
        <w:t xml:space="preserve"> </w:t>
      </w:r>
      <w:r w:rsidRPr="004E254B">
        <w:rPr>
          <w:rFonts w:ascii="Tahoma" w:hAnsi="Tahoma" w:cs="Tahoma"/>
          <w:sz w:val="20"/>
          <w:szCs w:val="20"/>
        </w:rPr>
        <w:t>after</w:t>
      </w:r>
      <w:r>
        <w:rPr>
          <w:rFonts w:ascii="Tahoma" w:hAnsi="Tahoma" w:cs="Tahoma"/>
          <w:sz w:val="20"/>
          <w:szCs w:val="20"/>
        </w:rPr>
        <w:t xml:space="preserve"> </w:t>
      </w:r>
      <w:r w:rsidRPr="004E254B">
        <w:rPr>
          <w:rFonts w:ascii="Tahoma" w:hAnsi="Tahoma" w:cs="Tahoma"/>
          <w:sz w:val="20"/>
          <w:szCs w:val="20"/>
        </w:rPr>
        <w:t>thawed</w:t>
      </w:r>
      <w:r>
        <w:rPr>
          <w:rFonts w:ascii="Tahoma" w:hAnsi="Tahoma" w:cs="Tahoma"/>
          <w:sz w:val="20"/>
          <w:szCs w:val="20"/>
        </w:rPr>
        <w:t xml:space="preserve"> </w:t>
      </w:r>
      <w:r w:rsidRPr="004E254B">
        <w:rPr>
          <w:rFonts w:ascii="Tahoma" w:hAnsi="Tahoma" w:cs="Tahoma"/>
          <w:sz w:val="20"/>
          <w:szCs w:val="20"/>
        </w:rPr>
        <w:t>to</w:t>
      </w:r>
      <w:r>
        <w:rPr>
          <w:rFonts w:ascii="Tahoma" w:hAnsi="Tahoma" w:cs="Tahoma"/>
          <w:sz w:val="20"/>
          <w:szCs w:val="20"/>
        </w:rPr>
        <w:t xml:space="preserve"> </w:t>
      </w:r>
      <w:r w:rsidRPr="004E254B">
        <w:rPr>
          <w:rFonts w:ascii="Tahoma" w:hAnsi="Tahoma" w:cs="Tahoma"/>
          <w:sz w:val="20"/>
          <w:szCs w:val="20"/>
        </w:rPr>
        <w:t>37</w:t>
      </w:r>
      <w:r w:rsidRPr="00492716">
        <w:rPr>
          <w:rFonts w:ascii="Tahoma" w:hAnsi="Tahoma" w:cs="Tahoma"/>
          <w:sz w:val="20"/>
          <w:szCs w:val="20"/>
          <w:vertAlign w:val="superscript"/>
        </w:rPr>
        <w:t>o</w:t>
      </w:r>
      <w:r>
        <w:rPr>
          <w:rFonts w:ascii="Tahoma" w:hAnsi="Tahoma" w:cs="Tahoma"/>
          <w:sz w:val="20"/>
          <w:szCs w:val="20"/>
        </w:rPr>
        <w:t xml:space="preserve"> C and shaken; </w:t>
      </w:r>
      <w:r w:rsidRPr="004E254B">
        <w:rPr>
          <w:rFonts w:ascii="Tahoma" w:hAnsi="Tahoma" w:cs="Tahoma"/>
          <w:sz w:val="20"/>
          <w:szCs w:val="20"/>
        </w:rPr>
        <w:t>discard</w:t>
      </w:r>
      <w:r>
        <w:rPr>
          <w:rFonts w:ascii="Tahoma" w:hAnsi="Tahoma" w:cs="Tahoma"/>
          <w:sz w:val="20"/>
          <w:szCs w:val="20"/>
        </w:rPr>
        <w:t xml:space="preserve"> </w:t>
      </w:r>
      <w:r w:rsidRPr="004E254B">
        <w:rPr>
          <w:rFonts w:ascii="Tahoma" w:hAnsi="Tahoma" w:cs="Tahoma"/>
          <w:sz w:val="20"/>
          <w:szCs w:val="20"/>
        </w:rPr>
        <w:t>frozen</w:t>
      </w:r>
      <w:r>
        <w:rPr>
          <w:rFonts w:ascii="Tahoma" w:hAnsi="Tahoma" w:cs="Tahoma"/>
          <w:sz w:val="20"/>
          <w:szCs w:val="20"/>
        </w:rPr>
        <w:t xml:space="preserve"> </w:t>
      </w:r>
      <w:r w:rsidRPr="004E254B">
        <w:rPr>
          <w:rFonts w:ascii="Tahoma" w:hAnsi="Tahoma" w:cs="Tahoma"/>
          <w:sz w:val="20"/>
          <w:szCs w:val="20"/>
        </w:rPr>
        <w:t>aliquots</w:t>
      </w:r>
      <w:r>
        <w:rPr>
          <w:rFonts w:ascii="Tahoma" w:hAnsi="Tahoma" w:cs="Tahoma"/>
          <w:sz w:val="20"/>
          <w:szCs w:val="20"/>
        </w:rPr>
        <w:t xml:space="preserve"> </w:t>
      </w:r>
      <w:r w:rsidRPr="004E254B">
        <w:rPr>
          <w:rFonts w:ascii="Tahoma" w:hAnsi="Tahoma" w:cs="Tahoma"/>
          <w:sz w:val="20"/>
          <w:szCs w:val="20"/>
        </w:rPr>
        <w:t>after</w:t>
      </w:r>
      <w:r>
        <w:rPr>
          <w:rFonts w:ascii="Tahoma" w:hAnsi="Tahoma" w:cs="Tahoma"/>
          <w:sz w:val="20"/>
          <w:szCs w:val="20"/>
        </w:rPr>
        <w:t xml:space="preserve"> 1 </w:t>
      </w:r>
      <w:r w:rsidRPr="004E254B">
        <w:rPr>
          <w:rFonts w:ascii="Tahoma" w:hAnsi="Tahoma" w:cs="Tahoma"/>
          <w:sz w:val="20"/>
          <w:szCs w:val="20"/>
        </w:rPr>
        <w:t>week.</w:t>
      </w:r>
      <w:r>
        <w:rPr>
          <w:rFonts w:ascii="Tahoma" w:hAnsi="Tahoma" w:cs="Tahoma"/>
          <w:sz w:val="20"/>
          <w:szCs w:val="20"/>
        </w:rPr>
        <w:t xml:space="preserve"> </w:t>
      </w:r>
      <w:r w:rsidRPr="004E254B">
        <w:rPr>
          <w:rFonts w:ascii="Tahoma" w:hAnsi="Tahoma" w:cs="Tahoma"/>
          <w:sz w:val="20"/>
          <w:szCs w:val="20"/>
        </w:rPr>
        <w:t>Date</w:t>
      </w:r>
      <w:r>
        <w:rPr>
          <w:rFonts w:ascii="Tahoma" w:hAnsi="Tahoma" w:cs="Tahoma"/>
          <w:sz w:val="20"/>
          <w:szCs w:val="20"/>
        </w:rPr>
        <w:t xml:space="preserve"> </w:t>
      </w:r>
      <w:r w:rsidRPr="004E254B">
        <w:rPr>
          <w:rFonts w:ascii="Tahoma" w:hAnsi="Tahoma" w:cs="Tahoma"/>
          <w:sz w:val="20"/>
          <w:szCs w:val="20"/>
        </w:rPr>
        <w:t>and</w:t>
      </w:r>
      <w:r>
        <w:rPr>
          <w:rFonts w:ascii="Tahoma" w:hAnsi="Tahoma" w:cs="Tahoma"/>
          <w:sz w:val="20"/>
          <w:szCs w:val="20"/>
        </w:rPr>
        <w:t xml:space="preserve"> </w:t>
      </w:r>
      <w:r w:rsidRPr="004E254B">
        <w:rPr>
          <w:rFonts w:ascii="Tahoma" w:hAnsi="Tahoma" w:cs="Tahoma"/>
          <w:sz w:val="20"/>
          <w:szCs w:val="20"/>
        </w:rPr>
        <w:t>label</w:t>
      </w:r>
      <w:r>
        <w:rPr>
          <w:rFonts w:ascii="Tahoma" w:hAnsi="Tahoma" w:cs="Tahoma"/>
          <w:sz w:val="20"/>
          <w:szCs w:val="20"/>
        </w:rPr>
        <w:t xml:space="preserve"> </w:t>
      </w:r>
      <w:r w:rsidRPr="004E254B">
        <w:rPr>
          <w:rFonts w:ascii="Tahoma" w:hAnsi="Tahoma" w:cs="Tahoma"/>
          <w:sz w:val="20"/>
          <w:szCs w:val="20"/>
        </w:rPr>
        <w:t>all</w:t>
      </w:r>
      <w:r>
        <w:rPr>
          <w:rFonts w:ascii="Tahoma" w:hAnsi="Tahoma" w:cs="Tahoma"/>
          <w:sz w:val="20"/>
          <w:szCs w:val="20"/>
        </w:rPr>
        <w:t xml:space="preserve"> bottles.  </w:t>
      </w:r>
      <w:r w:rsidRPr="004E254B">
        <w:rPr>
          <w:rFonts w:ascii="Tahoma" w:hAnsi="Tahoma" w:cs="Tahoma"/>
          <w:sz w:val="20"/>
          <w:szCs w:val="20"/>
        </w:rPr>
        <w:t>Recheck</w:t>
      </w:r>
      <w:r>
        <w:rPr>
          <w:rFonts w:ascii="Tahoma" w:hAnsi="Tahoma" w:cs="Tahoma"/>
          <w:sz w:val="20"/>
          <w:szCs w:val="20"/>
        </w:rPr>
        <w:t xml:space="preserve"> pH p</w:t>
      </w:r>
      <w:r w:rsidRPr="004E254B">
        <w:rPr>
          <w:rFonts w:ascii="Tahoma" w:hAnsi="Tahoma" w:cs="Tahoma"/>
          <w:sz w:val="20"/>
          <w:szCs w:val="20"/>
        </w:rPr>
        <w:t>rior</w:t>
      </w:r>
      <w:r>
        <w:rPr>
          <w:rFonts w:ascii="Tahoma" w:hAnsi="Tahoma" w:cs="Tahoma"/>
          <w:sz w:val="20"/>
          <w:szCs w:val="20"/>
        </w:rPr>
        <w:t xml:space="preserve"> </w:t>
      </w:r>
      <w:r w:rsidRPr="004E254B">
        <w:rPr>
          <w:rFonts w:ascii="Tahoma" w:hAnsi="Tahoma" w:cs="Tahoma"/>
          <w:sz w:val="20"/>
          <w:szCs w:val="20"/>
        </w:rPr>
        <w:t>to</w:t>
      </w:r>
      <w:r>
        <w:rPr>
          <w:rFonts w:ascii="Tahoma" w:hAnsi="Tahoma" w:cs="Tahoma"/>
          <w:sz w:val="20"/>
          <w:szCs w:val="20"/>
        </w:rPr>
        <w:t xml:space="preserve"> use.</w:t>
      </w:r>
      <w:r>
        <w:rPr>
          <w:rFonts w:ascii="Tahoma" w:hAnsi="Tahoma" w:cs="Tahoma"/>
          <w:sz w:val="20"/>
          <w:szCs w:val="20"/>
        </w:rPr>
        <w:tab/>
        <w:t xml:space="preserve"> </w:t>
      </w:r>
      <w:r w:rsidRPr="004E254B">
        <w:rPr>
          <w:rFonts w:ascii="Tahoma" w:hAnsi="Tahoma" w:cs="Tahoma"/>
          <w:sz w:val="20"/>
          <w:szCs w:val="20"/>
        </w:rPr>
        <w:t>If</w:t>
      </w:r>
      <w:r>
        <w:rPr>
          <w:rFonts w:ascii="Tahoma" w:hAnsi="Tahoma" w:cs="Tahoma"/>
          <w:sz w:val="20"/>
          <w:szCs w:val="20"/>
        </w:rPr>
        <w:t xml:space="preserve"> </w:t>
      </w:r>
      <w:r w:rsidRPr="004E254B">
        <w:rPr>
          <w:rFonts w:ascii="Tahoma" w:hAnsi="Tahoma" w:cs="Tahoma"/>
          <w:sz w:val="20"/>
          <w:szCs w:val="20"/>
        </w:rPr>
        <w:t>pH</w:t>
      </w:r>
      <w:r>
        <w:rPr>
          <w:rFonts w:ascii="Tahoma" w:hAnsi="Tahoma" w:cs="Tahoma"/>
          <w:sz w:val="20"/>
          <w:szCs w:val="20"/>
        </w:rPr>
        <w:t xml:space="preserve"> </w:t>
      </w:r>
      <w:r w:rsidRPr="004E254B">
        <w:rPr>
          <w:rFonts w:ascii="Tahoma" w:hAnsi="Tahoma" w:cs="Tahoma"/>
          <w:sz w:val="20"/>
          <w:szCs w:val="20"/>
        </w:rPr>
        <w:t>&lt;5,</w:t>
      </w:r>
      <w:r>
        <w:rPr>
          <w:rFonts w:ascii="Tahoma" w:hAnsi="Tahoma" w:cs="Tahoma"/>
          <w:sz w:val="20"/>
          <w:szCs w:val="20"/>
        </w:rPr>
        <w:t xml:space="preserve"> </w:t>
      </w:r>
      <w:r w:rsidRPr="004E254B">
        <w:rPr>
          <w:rFonts w:ascii="Tahoma" w:hAnsi="Tahoma" w:cs="Tahoma"/>
          <w:sz w:val="20"/>
          <w:szCs w:val="20"/>
        </w:rPr>
        <w:t>the</w:t>
      </w:r>
      <w:r>
        <w:rPr>
          <w:rFonts w:ascii="Tahoma" w:hAnsi="Tahoma" w:cs="Tahoma"/>
          <w:sz w:val="20"/>
          <w:szCs w:val="20"/>
        </w:rPr>
        <w:t xml:space="preserve"> </w:t>
      </w:r>
      <w:r w:rsidRPr="004E254B">
        <w:rPr>
          <w:rFonts w:ascii="Tahoma" w:hAnsi="Tahoma" w:cs="Tahoma"/>
          <w:sz w:val="20"/>
          <w:szCs w:val="20"/>
        </w:rPr>
        <w:t>solution</w:t>
      </w:r>
      <w:r>
        <w:rPr>
          <w:rFonts w:ascii="Tahoma" w:hAnsi="Tahoma" w:cs="Tahoma"/>
          <w:sz w:val="20"/>
          <w:szCs w:val="20"/>
        </w:rPr>
        <w:t xml:space="preserve"> </w:t>
      </w:r>
      <w:r w:rsidRPr="004E254B">
        <w:rPr>
          <w:rFonts w:ascii="Tahoma" w:hAnsi="Tahoma" w:cs="Tahoma"/>
          <w:sz w:val="20"/>
          <w:szCs w:val="20"/>
        </w:rPr>
        <w:t>becomes</w:t>
      </w:r>
      <w:r w:rsidRPr="004E254B">
        <w:rPr>
          <w:rFonts w:ascii="Tahoma" w:hAnsi="Tahoma" w:cs="Tahoma"/>
          <w:sz w:val="20"/>
          <w:szCs w:val="20"/>
        </w:rPr>
        <w:tab/>
        <w:t>discolored</w:t>
      </w:r>
      <w:r>
        <w:rPr>
          <w:rFonts w:ascii="Tahoma" w:hAnsi="Tahoma" w:cs="Tahoma"/>
          <w:sz w:val="20"/>
          <w:szCs w:val="20"/>
        </w:rPr>
        <w:t xml:space="preserve"> </w:t>
      </w:r>
      <w:r w:rsidRPr="004E254B">
        <w:rPr>
          <w:rFonts w:ascii="Tahoma" w:hAnsi="Tahoma" w:cs="Tahoma"/>
          <w:sz w:val="20"/>
          <w:szCs w:val="20"/>
        </w:rPr>
        <w:t>or</w:t>
      </w:r>
      <w:r>
        <w:rPr>
          <w:rFonts w:ascii="Tahoma" w:hAnsi="Tahoma" w:cs="Tahoma"/>
          <w:sz w:val="20"/>
          <w:szCs w:val="20"/>
        </w:rPr>
        <w:t xml:space="preserve"> </w:t>
      </w:r>
      <w:r w:rsidRPr="004E254B">
        <w:rPr>
          <w:rFonts w:ascii="Tahoma" w:hAnsi="Tahoma" w:cs="Tahoma"/>
          <w:sz w:val="20"/>
          <w:szCs w:val="20"/>
        </w:rPr>
        <w:t>if</w:t>
      </w:r>
      <w:r>
        <w:rPr>
          <w:rFonts w:ascii="Tahoma" w:hAnsi="Tahoma" w:cs="Tahoma"/>
          <w:sz w:val="20"/>
          <w:szCs w:val="20"/>
        </w:rPr>
        <w:t xml:space="preserve"> </w:t>
      </w:r>
      <w:r w:rsidRPr="004E254B">
        <w:rPr>
          <w:rFonts w:ascii="Tahoma" w:hAnsi="Tahoma" w:cs="Tahoma"/>
          <w:sz w:val="20"/>
          <w:szCs w:val="20"/>
        </w:rPr>
        <w:t>precipitate</w:t>
      </w:r>
      <w:r>
        <w:rPr>
          <w:rFonts w:ascii="Tahoma" w:hAnsi="Tahoma" w:cs="Tahoma"/>
          <w:sz w:val="20"/>
          <w:szCs w:val="20"/>
        </w:rPr>
        <w:t xml:space="preserve"> </w:t>
      </w:r>
      <w:r w:rsidRPr="004E254B">
        <w:rPr>
          <w:rFonts w:ascii="Tahoma" w:hAnsi="Tahoma" w:cs="Tahoma"/>
          <w:sz w:val="20"/>
          <w:szCs w:val="20"/>
        </w:rPr>
        <w:t>is</w:t>
      </w:r>
      <w:r>
        <w:rPr>
          <w:rFonts w:ascii="Tahoma" w:hAnsi="Tahoma" w:cs="Tahoma"/>
          <w:sz w:val="20"/>
          <w:szCs w:val="20"/>
        </w:rPr>
        <w:t xml:space="preserve"> </w:t>
      </w:r>
      <w:r w:rsidRPr="004E254B">
        <w:rPr>
          <w:rFonts w:ascii="Tahoma" w:hAnsi="Tahoma" w:cs="Tahoma"/>
          <w:sz w:val="20"/>
          <w:szCs w:val="20"/>
        </w:rPr>
        <w:t>present</w:t>
      </w:r>
      <w:r>
        <w:rPr>
          <w:rFonts w:ascii="Tahoma" w:hAnsi="Tahoma" w:cs="Tahoma"/>
          <w:sz w:val="20"/>
          <w:szCs w:val="20"/>
        </w:rPr>
        <w:t xml:space="preserve"> </w:t>
      </w:r>
      <w:r w:rsidRPr="004E254B">
        <w:rPr>
          <w:rFonts w:ascii="Tahoma" w:hAnsi="Tahoma" w:cs="Tahoma"/>
          <w:sz w:val="20"/>
          <w:szCs w:val="20"/>
        </w:rPr>
        <w:t>after</w:t>
      </w:r>
      <w:r>
        <w:rPr>
          <w:rFonts w:ascii="Tahoma" w:hAnsi="Tahoma" w:cs="Tahoma"/>
          <w:sz w:val="20"/>
          <w:szCs w:val="20"/>
        </w:rPr>
        <w:t xml:space="preserve"> </w:t>
      </w:r>
      <w:r w:rsidRPr="004E254B">
        <w:rPr>
          <w:rFonts w:ascii="Tahoma" w:hAnsi="Tahoma" w:cs="Tahoma"/>
          <w:sz w:val="20"/>
          <w:szCs w:val="20"/>
        </w:rPr>
        <w:t>shaking,</w:t>
      </w:r>
      <w:r>
        <w:rPr>
          <w:rFonts w:ascii="Tahoma" w:hAnsi="Tahoma" w:cs="Tahoma"/>
          <w:sz w:val="20"/>
          <w:szCs w:val="20"/>
        </w:rPr>
        <w:t xml:space="preserve"> </w:t>
      </w:r>
      <w:r w:rsidRPr="004E254B">
        <w:rPr>
          <w:rFonts w:ascii="Tahoma" w:hAnsi="Tahoma" w:cs="Tahoma"/>
          <w:sz w:val="20"/>
          <w:szCs w:val="20"/>
        </w:rPr>
        <w:t>these</w:t>
      </w:r>
      <w:r>
        <w:rPr>
          <w:rFonts w:ascii="Tahoma" w:hAnsi="Tahoma" w:cs="Tahoma"/>
          <w:sz w:val="20"/>
          <w:szCs w:val="20"/>
        </w:rPr>
        <w:t xml:space="preserve"> </w:t>
      </w:r>
      <w:r w:rsidRPr="004E254B">
        <w:rPr>
          <w:rFonts w:ascii="Tahoma" w:hAnsi="Tahoma" w:cs="Tahoma"/>
          <w:sz w:val="20"/>
          <w:szCs w:val="20"/>
        </w:rPr>
        <w:t>are</w:t>
      </w:r>
      <w:r>
        <w:rPr>
          <w:rFonts w:ascii="Tahoma" w:hAnsi="Tahoma" w:cs="Tahoma"/>
          <w:sz w:val="20"/>
          <w:szCs w:val="20"/>
        </w:rPr>
        <w:t xml:space="preserve"> </w:t>
      </w:r>
      <w:r w:rsidRPr="004E254B">
        <w:rPr>
          <w:rFonts w:ascii="Tahoma" w:hAnsi="Tahoma" w:cs="Tahoma"/>
          <w:sz w:val="20"/>
          <w:szCs w:val="20"/>
        </w:rPr>
        <w:t>indicators</w:t>
      </w:r>
      <w:r>
        <w:rPr>
          <w:rFonts w:ascii="Tahoma" w:hAnsi="Tahoma" w:cs="Tahoma"/>
          <w:sz w:val="20"/>
          <w:szCs w:val="20"/>
        </w:rPr>
        <w:t xml:space="preserve"> </w:t>
      </w:r>
      <w:r w:rsidRPr="004E254B">
        <w:rPr>
          <w:rFonts w:ascii="Tahoma" w:hAnsi="Tahoma" w:cs="Tahoma"/>
          <w:sz w:val="20"/>
          <w:szCs w:val="20"/>
        </w:rPr>
        <w:t>that</w:t>
      </w:r>
      <w:r>
        <w:rPr>
          <w:rFonts w:ascii="Tahoma" w:hAnsi="Tahoma" w:cs="Tahoma"/>
          <w:sz w:val="20"/>
          <w:szCs w:val="20"/>
        </w:rPr>
        <w:t xml:space="preserve"> </w:t>
      </w:r>
      <w:r w:rsidRPr="004E254B">
        <w:rPr>
          <w:rFonts w:ascii="Tahoma" w:hAnsi="Tahoma" w:cs="Tahoma"/>
          <w:sz w:val="20"/>
          <w:szCs w:val="20"/>
        </w:rPr>
        <w:t>the</w:t>
      </w:r>
      <w:r>
        <w:rPr>
          <w:rFonts w:ascii="Tahoma" w:hAnsi="Tahoma" w:cs="Tahoma"/>
          <w:sz w:val="20"/>
          <w:szCs w:val="20"/>
        </w:rPr>
        <w:t xml:space="preserve"> </w:t>
      </w:r>
      <w:r w:rsidRPr="004E254B">
        <w:rPr>
          <w:rFonts w:ascii="Tahoma" w:hAnsi="Tahoma" w:cs="Tahoma"/>
          <w:sz w:val="20"/>
          <w:szCs w:val="20"/>
        </w:rPr>
        <w:t>solution</w:t>
      </w:r>
      <w:r>
        <w:rPr>
          <w:rFonts w:ascii="Tahoma" w:hAnsi="Tahoma" w:cs="Tahoma"/>
          <w:sz w:val="20"/>
          <w:szCs w:val="20"/>
        </w:rPr>
        <w:t xml:space="preserve"> </w:t>
      </w:r>
      <w:r w:rsidRPr="004E254B">
        <w:rPr>
          <w:rFonts w:ascii="Tahoma" w:hAnsi="Tahoma" w:cs="Tahoma"/>
          <w:sz w:val="20"/>
          <w:szCs w:val="20"/>
        </w:rPr>
        <w:t>has</w:t>
      </w:r>
      <w:r>
        <w:rPr>
          <w:rFonts w:ascii="Tahoma" w:hAnsi="Tahoma" w:cs="Tahoma"/>
          <w:sz w:val="20"/>
          <w:szCs w:val="20"/>
        </w:rPr>
        <w:t xml:space="preserve"> </w:t>
      </w:r>
      <w:r w:rsidRPr="004E254B">
        <w:rPr>
          <w:rFonts w:ascii="Tahoma" w:hAnsi="Tahoma" w:cs="Tahoma"/>
          <w:sz w:val="20"/>
          <w:szCs w:val="20"/>
        </w:rPr>
        <w:t>decomposed.</w:t>
      </w:r>
      <w:r w:rsidRPr="004E254B">
        <w:rPr>
          <w:rFonts w:ascii="Tahoma" w:hAnsi="Tahoma" w:cs="Tahoma"/>
          <w:sz w:val="20"/>
          <w:szCs w:val="20"/>
        </w:rPr>
        <w:tab/>
        <w:t>If</w:t>
      </w:r>
      <w:r>
        <w:rPr>
          <w:rFonts w:ascii="Tahoma" w:hAnsi="Tahoma" w:cs="Tahoma"/>
          <w:sz w:val="20"/>
          <w:szCs w:val="20"/>
        </w:rPr>
        <w:t xml:space="preserve"> </w:t>
      </w:r>
      <w:r w:rsidRPr="004E254B">
        <w:rPr>
          <w:rFonts w:ascii="Tahoma" w:hAnsi="Tahoma" w:cs="Tahoma"/>
          <w:sz w:val="20"/>
          <w:szCs w:val="20"/>
        </w:rPr>
        <w:t>any</w:t>
      </w:r>
      <w:r>
        <w:rPr>
          <w:rFonts w:ascii="Tahoma" w:hAnsi="Tahoma" w:cs="Tahoma"/>
          <w:sz w:val="20"/>
          <w:szCs w:val="20"/>
        </w:rPr>
        <w:t xml:space="preserve"> </w:t>
      </w:r>
      <w:r w:rsidRPr="004E254B">
        <w:rPr>
          <w:rFonts w:ascii="Tahoma" w:hAnsi="Tahoma" w:cs="Tahoma"/>
          <w:sz w:val="20"/>
          <w:szCs w:val="20"/>
        </w:rPr>
        <w:t>of</w:t>
      </w:r>
      <w:r>
        <w:rPr>
          <w:rFonts w:ascii="Tahoma" w:hAnsi="Tahoma" w:cs="Tahoma"/>
          <w:sz w:val="20"/>
          <w:szCs w:val="20"/>
        </w:rPr>
        <w:t xml:space="preserve"> </w:t>
      </w:r>
      <w:r w:rsidRPr="004E254B">
        <w:rPr>
          <w:rFonts w:ascii="Tahoma" w:hAnsi="Tahoma" w:cs="Tahoma"/>
          <w:sz w:val="20"/>
          <w:szCs w:val="20"/>
        </w:rPr>
        <w:t>these</w:t>
      </w:r>
      <w:r>
        <w:rPr>
          <w:rFonts w:ascii="Tahoma" w:hAnsi="Tahoma" w:cs="Tahoma"/>
          <w:sz w:val="20"/>
          <w:szCs w:val="20"/>
        </w:rPr>
        <w:t xml:space="preserve"> </w:t>
      </w:r>
      <w:r w:rsidRPr="004E254B">
        <w:rPr>
          <w:rFonts w:ascii="Tahoma" w:hAnsi="Tahoma" w:cs="Tahoma"/>
          <w:sz w:val="20"/>
          <w:szCs w:val="20"/>
        </w:rPr>
        <w:t>are</w:t>
      </w:r>
      <w:r>
        <w:rPr>
          <w:rFonts w:ascii="Tahoma" w:hAnsi="Tahoma" w:cs="Tahoma"/>
          <w:sz w:val="20"/>
          <w:szCs w:val="20"/>
        </w:rPr>
        <w:t xml:space="preserve"> </w:t>
      </w:r>
      <w:r w:rsidRPr="004E254B">
        <w:rPr>
          <w:rFonts w:ascii="Tahoma" w:hAnsi="Tahoma" w:cs="Tahoma"/>
          <w:sz w:val="20"/>
          <w:szCs w:val="20"/>
        </w:rPr>
        <w:t>noted</w:t>
      </w:r>
      <w:r>
        <w:rPr>
          <w:rFonts w:ascii="Tahoma" w:hAnsi="Tahoma" w:cs="Tahoma"/>
          <w:sz w:val="20"/>
          <w:szCs w:val="20"/>
        </w:rPr>
        <w:t xml:space="preserve"> in th</w:t>
      </w:r>
      <w:r w:rsidRPr="004E254B">
        <w:rPr>
          <w:rFonts w:ascii="Tahoma" w:hAnsi="Tahoma" w:cs="Tahoma"/>
          <w:sz w:val="20"/>
          <w:szCs w:val="20"/>
        </w:rPr>
        <w:t>e</w:t>
      </w:r>
      <w:r>
        <w:rPr>
          <w:rFonts w:ascii="Tahoma" w:hAnsi="Tahoma" w:cs="Tahoma"/>
          <w:sz w:val="20"/>
          <w:szCs w:val="20"/>
        </w:rPr>
        <w:t xml:space="preserve"> </w:t>
      </w:r>
      <w:r w:rsidRPr="004E254B">
        <w:rPr>
          <w:rFonts w:ascii="Tahoma" w:hAnsi="Tahoma" w:cs="Tahoma"/>
          <w:sz w:val="20"/>
          <w:szCs w:val="20"/>
        </w:rPr>
        <w:t>solution,</w:t>
      </w:r>
      <w:r>
        <w:rPr>
          <w:rFonts w:ascii="Tahoma" w:hAnsi="Tahoma" w:cs="Tahoma"/>
          <w:sz w:val="20"/>
          <w:szCs w:val="20"/>
        </w:rPr>
        <w:t xml:space="preserve"> </w:t>
      </w:r>
      <w:r w:rsidRPr="004E254B">
        <w:rPr>
          <w:rFonts w:ascii="Tahoma" w:hAnsi="Tahoma" w:cs="Tahoma"/>
          <w:sz w:val="20"/>
          <w:szCs w:val="20"/>
        </w:rPr>
        <w:t>do</w:t>
      </w:r>
      <w:r>
        <w:rPr>
          <w:rFonts w:ascii="Tahoma" w:hAnsi="Tahoma" w:cs="Tahoma"/>
          <w:sz w:val="20"/>
          <w:szCs w:val="20"/>
        </w:rPr>
        <w:t xml:space="preserve"> </w:t>
      </w:r>
      <w:r w:rsidRPr="004E254B">
        <w:rPr>
          <w:rFonts w:ascii="Tahoma" w:hAnsi="Tahoma" w:cs="Tahoma"/>
          <w:sz w:val="20"/>
          <w:szCs w:val="20"/>
        </w:rPr>
        <w:t>not</w:t>
      </w:r>
      <w:r w:rsidRPr="004E254B">
        <w:rPr>
          <w:rFonts w:ascii="Tahoma" w:hAnsi="Tahoma" w:cs="Tahoma"/>
          <w:sz w:val="20"/>
          <w:szCs w:val="20"/>
        </w:rPr>
        <w:tab/>
        <w:t>use</w:t>
      </w:r>
      <w:r>
        <w:rPr>
          <w:rFonts w:ascii="Tahoma" w:hAnsi="Tahoma" w:cs="Tahoma"/>
          <w:sz w:val="20"/>
          <w:szCs w:val="20"/>
        </w:rPr>
        <w:t xml:space="preserve"> </w:t>
      </w:r>
      <w:r w:rsidRPr="004E254B">
        <w:rPr>
          <w:rFonts w:ascii="Tahoma" w:hAnsi="Tahoma" w:cs="Tahoma"/>
          <w:sz w:val="20"/>
          <w:szCs w:val="20"/>
        </w:rPr>
        <w:t>and</w:t>
      </w:r>
      <w:r>
        <w:rPr>
          <w:rFonts w:ascii="Tahoma" w:hAnsi="Tahoma" w:cs="Tahoma"/>
          <w:sz w:val="20"/>
          <w:szCs w:val="20"/>
        </w:rPr>
        <w:t xml:space="preserve"> </w:t>
      </w:r>
      <w:r w:rsidRPr="004E254B">
        <w:rPr>
          <w:rFonts w:ascii="Tahoma" w:hAnsi="Tahoma" w:cs="Tahoma"/>
          <w:sz w:val="20"/>
          <w:szCs w:val="20"/>
        </w:rPr>
        <w:t>discard.</w:t>
      </w:r>
    </w:p>
    <w:p w14:paraId="18CBB181" w14:textId="77777777" w:rsidR="002D2C1F" w:rsidRPr="004E254B" w:rsidRDefault="002D2C1F" w:rsidP="006D417F">
      <w:pPr>
        <w:pStyle w:val="ListParagraph"/>
        <w:ind w:left="270"/>
        <w:outlineLvl w:val="0"/>
        <w:rPr>
          <w:rFonts w:ascii="Tahoma" w:hAnsi="Tahoma" w:cs="Tahoma"/>
          <w:sz w:val="20"/>
          <w:szCs w:val="20"/>
        </w:rPr>
      </w:pPr>
    </w:p>
    <w:p w14:paraId="59656BF7" w14:textId="77777777" w:rsidR="002D2C1F" w:rsidRPr="004E254B" w:rsidRDefault="002D2C1F" w:rsidP="006D417F">
      <w:pPr>
        <w:pStyle w:val="ListParagraph"/>
        <w:ind w:left="270"/>
        <w:outlineLvl w:val="0"/>
        <w:rPr>
          <w:rFonts w:ascii="Tahoma" w:hAnsi="Tahoma" w:cs="Tahoma"/>
          <w:sz w:val="20"/>
          <w:szCs w:val="20"/>
        </w:rPr>
      </w:pPr>
      <w:r w:rsidRPr="004E254B">
        <w:rPr>
          <w:rFonts w:ascii="Tahoma" w:hAnsi="Tahoma" w:cs="Tahoma"/>
          <w:sz w:val="20"/>
          <w:szCs w:val="20"/>
        </w:rPr>
        <w:t>In</w:t>
      </w:r>
      <w:r>
        <w:rPr>
          <w:rFonts w:ascii="Tahoma" w:hAnsi="Tahoma" w:cs="Tahoma"/>
          <w:sz w:val="20"/>
          <w:szCs w:val="20"/>
        </w:rPr>
        <w:t xml:space="preserve"> </w:t>
      </w:r>
      <w:r w:rsidRPr="004E254B">
        <w:rPr>
          <w:rFonts w:ascii="Tahoma" w:hAnsi="Tahoma" w:cs="Tahoma"/>
          <w:sz w:val="20"/>
          <w:szCs w:val="20"/>
        </w:rPr>
        <w:t>keeping</w:t>
      </w:r>
      <w:r>
        <w:rPr>
          <w:rFonts w:ascii="Tahoma" w:hAnsi="Tahoma" w:cs="Tahoma"/>
          <w:sz w:val="20"/>
          <w:szCs w:val="20"/>
        </w:rPr>
        <w:t xml:space="preserve"> </w:t>
      </w:r>
      <w:r w:rsidRPr="004E254B">
        <w:rPr>
          <w:rFonts w:ascii="Tahoma" w:hAnsi="Tahoma" w:cs="Tahoma"/>
          <w:sz w:val="20"/>
          <w:szCs w:val="20"/>
        </w:rPr>
        <w:t>with</w:t>
      </w:r>
      <w:r>
        <w:rPr>
          <w:rFonts w:ascii="Tahoma" w:hAnsi="Tahoma" w:cs="Tahoma"/>
          <w:sz w:val="20"/>
          <w:szCs w:val="20"/>
        </w:rPr>
        <w:t xml:space="preserve"> </w:t>
      </w:r>
      <w:r w:rsidRPr="004E254B">
        <w:rPr>
          <w:rFonts w:ascii="Tahoma" w:hAnsi="Tahoma" w:cs="Tahoma"/>
          <w:sz w:val="20"/>
          <w:szCs w:val="20"/>
        </w:rPr>
        <w:t>IACUC</w:t>
      </w:r>
      <w:r>
        <w:rPr>
          <w:rFonts w:ascii="Tahoma" w:hAnsi="Tahoma" w:cs="Tahoma"/>
          <w:sz w:val="20"/>
          <w:szCs w:val="20"/>
        </w:rPr>
        <w:t xml:space="preserve"> </w:t>
      </w:r>
      <w:r w:rsidRPr="004E254B">
        <w:rPr>
          <w:rFonts w:ascii="Tahoma" w:hAnsi="Tahoma" w:cs="Tahoma"/>
          <w:sz w:val="20"/>
          <w:szCs w:val="20"/>
        </w:rPr>
        <w:t>policy,</w:t>
      </w:r>
      <w:r>
        <w:rPr>
          <w:rFonts w:ascii="Tahoma" w:hAnsi="Tahoma" w:cs="Tahoma"/>
          <w:sz w:val="20"/>
          <w:szCs w:val="20"/>
        </w:rPr>
        <w:t xml:space="preserve"> </w:t>
      </w:r>
      <w:proofErr w:type="spellStart"/>
      <w:r w:rsidRPr="004E254B">
        <w:rPr>
          <w:rFonts w:ascii="Tahoma" w:hAnsi="Tahoma" w:cs="Tahoma"/>
          <w:sz w:val="20"/>
          <w:szCs w:val="20"/>
        </w:rPr>
        <w:t>tribromoethanol</w:t>
      </w:r>
      <w:proofErr w:type="spellEnd"/>
      <w:r>
        <w:rPr>
          <w:rFonts w:ascii="Tahoma" w:hAnsi="Tahoma" w:cs="Tahoma"/>
          <w:sz w:val="20"/>
          <w:szCs w:val="20"/>
        </w:rPr>
        <w:t xml:space="preserve"> </w:t>
      </w:r>
      <w:r w:rsidRPr="004E254B">
        <w:rPr>
          <w:rFonts w:ascii="Tahoma" w:hAnsi="Tahoma" w:cs="Tahoma"/>
          <w:sz w:val="20"/>
          <w:szCs w:val="20"/>
        </w:rPr>
        <w:t>must</w:t>
      </w:r>
      <w:r>
        <w:rPr>
          <w:rFonts w:ascii="Tahoma" w:hAnsi="Tahoma" w:cs="Tahoma"/>
          <w:sz w:val="20"/>
          <w:szCs w:val="20"/>
        </w:rPr>
        <w:t xml:space="preserve"> </w:t>
      </w:r>
      <w:r w:rsidRPr="004E254B">
        <w:rPr>
          <w:rFonts w:ascii="Tahoma" w:hAnsi="Tahoma" w:cs="Tahoma"/>
          <w:sz w:val="20"/>
          <w:szCs w:val="20"/>
        </w:rPr>
        <w:t>be</w:t>
      </w:r>
      <w:r>
        <w:rPr>
          <w:rFonts w:ascii="Tahoma" w:hAnsi="Tahoma" w:cs="Tahoma"/>
          <w:sz w:val="20"/>
          <w:szCs w:val="20"/>
        </w:rPr>
        <w:t xml:space="preserve"> </w:t>
      </w:r>
      <w:r w:rsidRPr="004E254B">
        <w:rPr>
          <w:rFonts w:ascii="Tahoma" w:hAnsi="Tahoma" w:cs="Tahoma"/>
          <w:sz w:val="20"/>
          <w:szCs w:val="20"/>
        </w:rPr>
        <w:t>prepared,</w:t>
      </w:r>
      <w:r>
        <w:rPr>
          <w:rFonts w:ascii="Tahoma" w:hAnsi="Tahoma" w:cs="Tahoma"/>
          <w:sz w:val="20"/>
          <w:szCs w:val="20"/>
        </w:rPr>
        <w:t xml:space="preserve"> sterilized </w:t>
      </w:r>
      <w:r w:rsidRPr="004E254B">
        <w:rPr>
          <w:rFonts w:ascii="Tahoma" w:hAnsi="Tahoma" w:cs="Tahoma"/>
          <w:sz w:val="20"/>
          <w:szCs w:val="20"/>
        </w:rPr>
        <w:t>with</w:t>
      </w:r>
      <w:r>
        <w:rPr>
          <w:rFonts w:ascii="Tahoma" w:hAnsi="Tahoma" w:cs="Tahoma"/>
          <w:sz w:val="20"/>
          <w:szCs w:val="20"/>
        </w:rPr>
        <w:t xml:space="preserve"> a </w:t>
      </w:r>
      <w:r w:rsidRPr="004E254B">
        <w:rPr>
          <w:rFonts w:ascii="Tahoma" w:hAnsi="Tahoma" w:cs="Tahoma"/>
          <w:sz w:val="20"/>
          <w:szCs w:val="20"/>
        </w:rPr>
        <w:t>0.2-micron</w:t>
      </w:r>
      <w:r>
        <w:rPr>
          <w:rFonts w:ascii="Tahoma" w:hAnsi="Tahoma" w:cs="Tahoma"/>
          <w:sz w:val="20"/>
          <w:szCs w:val="20"/>
        </w:rPr>
        <w:t xml:space="preserve"> </w:t>
      </w:r>
    </w:p>
    <w:p w14:paraId="22EBD539" w14:textId="77777777" w:rsidR="002D2C1F" w:rsidRDefault="002D2C1F" w:rsidP="006D417F">
      <w:pPr>
        <w:pStyle w:val="ListParagraph"/>
        <w:ind w:left="270"/>
        <w:outlineLvl w:val="0"/>
        <w:rPr>
          <w:rFonts w:ascii="Tahoma" w:hAnsi="Tahoma" w:cs="Tahoma"/>
          <w:sz w:val="20"/>
          <w:szCs w:val="20"/>
        </w:rPr>
      </w:pPr>
      <w:proofErr w:type="gramStart"/>
      <w:r w:rsidRPr="004E254B">
        <w:rPr>
          <w:rFonts w:ascii="Tahoma" w:hAnsi="Tahoma" w:cs="Tahoma"/>
          <w:sz w:val="20"/>
          <w:szCs w:val="20"/>
        </w:rPr>
        <w:t>filter</w:t>
      </w:r>
      <w:proofErr w:type="gramEnd"/>
      <w:r w:rsidRPr="004E254B">
        <w:rPr>
          <w:rFonts w:ascii="Tahoma" w:hAnsi="Tahoma" w:cs="Tahoma"/>
          <w:sz w:val="20"/>
          <w:szCs w:val="20"/>
        </w:rPr>
        <w:t>,</w:t>
      </w:r>
      <w:r>
        <w:rPr>
          <w:rFonts w:ascii="Tahoma" w:hAnsi="Tahoma" w:cs="Tahoma"/>
          <w:sz w:val="20"/>
          <w:szCs w:val="20"/>
        </w:rPr>
        <w:t xml:space="preserve"> </w:t>
      </w:r>
      <w:r w:rsidRPr="004E254B">
        <w:rPr>
          <w:rFonts w:ascii="Tahoma" w:hAnsi="Tahoma" w:cs="Tahoma"/>
          <w:sz w:val="20"/>
          <w:szCs w:val="20"/>
        </w:rPr>
        <w:t>stored</w:t>
      </w:r>
      <w:r>
        <w:rPr>
          <w:rFonts w:ascii="Tahoma" w:hAnsi="Tahoma" w:cs="Tahoma"/>
          <w:sz w:val="20"/>
          <w:szCs w:val="20"/>
        </w:rPr>
        <w:t xml:space="preserve"> </w:t>
      </w:r>
      <w:r w:rsidRPr="004E254B">
        <w:rPr>
          <w:rFonts w:ascii="Tahoma" w:hAnsi="Tahoma" w:cs="Tahoma"/>
          <w:sz w:val="20"/>
          <w:szCs w:val="20"/>
        </w:rPr>
        <w:t>and</w:t>
      </w:r>
      <w:r>
        <w:rPr>
          <w:rFonts w:ascii="Tahoma" w:hAnsi="Tahoma" w:cs="Tahoma"/>
          <w:sz w:val="20"/>
          <w:szCs w:val="20"/>
        </w:rPr>
        <w:t xml:space="preserve"> </w:t>
      </w:r>
      <w:r w:rsidRPr="004E254B">
        <w:rPr>
          <w:rFonts w:ascii="Tahoma" w:hAnsi="Tahoma" w:cs="Tahoma"/>
          <w:sz w:val="20"/>
          <w:szCs w:val="20"/>
        </w:rPr>
        <w:t>used</w:t>
      </w:r>
      <w:r>
        <w:rPr>
          <w:rFonts w:ascii="Tahoma" w:hAnsi="Tahoma" w:cs="Tahoma"/>
          <w:sz w:val="20"/>
          <w:szCs w:val="20"/>
        </w:rPr>
        <w:t xml:space="preserve"> </w:t>
      </w:r>
      <w:r w:rsidRPr="004E254B">
        <w:rPr>
          <w:rFonts w:ascii="Tahoma" w:hAnsi="Tahoma" w:cs="Tahoma"/>
          <w:sz w:val="20"/>
          <w:szCs w:val="20"/>
        </w:rPr>
        <w:t>with</w:t>
      </w:r>
      <w:r>
        <w:rPr>
          <w:rFonts w:ascii="Tahoma" w:hAnsi="Tahoma" w:cs="Tahoma"/>
          <w:sz w:val="20"/>
          <w:szCs w:val="20"/>
        </w:rPr>
        <w:t xml:space="preserve"> </w:t>
      </w:r>
      <w:r w:rsidRPr="004E254B">
        <w:rPr>
          <w:rFonts w:ascii="Tahoma" w:hAnsi="Tahoma" w:cs="Tahoma"/>
          <w:sz w:val="20"/>
          <w:szCs w:val="20"/>
        </w:rPr>
        <w:t>aseptic</w:t>
      </w:r>
      <w:r>
        <w:rPr>
          <w:rFonts w:ascii="Tahoma" w:hAnsi="Tahoma" w:cs="Tahoma"/>
          <w:sz w:val="20"/>
          <w:szCs w:val="20"/>
        </w:rPr>
        <w:t xml:space="preserve"> </w:t>
      </w:r>
      <w:r w:rsidRPr="004E254B">
        <w:rPr>
          <w:rFonts w:ascii="Tahoma" w:hAnsi="Tahoma" w:cs="Tahoma"/>
          <w:sz w:val="20"/>
          <w:szCs w:val="20"/>
        </w:rPr>
        <w:t>technique.</w:t>
      </w:r>
    </w:p>
    <w:p w14:paraId="4C5FB42A" w14:textId="77777777" w:rsidR="002D2C1F" w:rsidRPr="004E254B" w:rsidRDefault="002D2C1F" w:rsidP="006D417F">
      <w:pPr>
        <w:pStyle w:val="ListParagraph"/>
        <w:ind w:left="270"/>
        <w:outlineLvl w:val="0"/>
        <w:rPr>
          <w:rFonts w:ascii="Tahoma" w:hAnsi="Tahoma" w:cs="Tahoma"/>
          <w:sz w:val="20"/>
          <w:szCs w:val="20"/>
        </w:rPr>
      </w:pPr>
    </w:p>
    <w:p w14:paraId="0E8F7B8A" w14:textId="77777777" w:rsidR="002D2C1F" w:rsidRDefault="002D2C1F" w:rsidP="006D417F">
      <w:pPr>
        <w:pStyle w:val="ListParagraph"/>
        <w:ind w:left="270"/>
        <w:outlineLvl w:val="0"/>
        <w:rPr>
          <w:rFonts w:ascii="Tahoma" w:hAnsi="Tahoma" w:cs="Tahoma"/>
          <w:sz w:val="20"/>
          <w:szCs w:val="20"/>
        </w:rPr>
      </w:pPr>
      <w:r w:rsidRPr="004E254B">
        <w:rPr>
          <w:rFonts w:ascii="Tahoma" w:hAnsi="Tahoma" w:cs="Tahoma"/>
          <w:sz w:val="20"/>
          <w:szCs w:val="20"/>
        </w:rPr>
        <w:t>Dosing</w:t>
      </w:r>
      <w:r>
        <w:rPr>
          <w:rFonts w:ascii="Tahoma" w:hAnsi="Tahoma" w:cs="Tahoma"/>
          <w:sz w:val="20"/>
          <w:szCs w:val="20"/>
        </w:rPr>
        <w:t xml:space="preserve"> from </w:t>
      </w:r>
      <w:r w:rsidRPr="004E254B">
        <w:rPr>
          <w:rFonts w:ascii="Tahoma" w:hAnsi="Tahoma" w:cs="Tahoma"/>
          <w:sz w:val="20"/>
          <w:szCs w:val="20"/>
        </w:rPr>
        <w:t>working</w:t>
      </w:r>
      <w:r>
        <w:rPr>
          <w:rFonts w:ascii="Tahoma" w:hAnsi="Tahoma" w:cs="Tahoma"/>
          <w:sz w:val="20"/>
          <w:szCs w:val="20"/>
        </w:rPr>
        <w:t xml:space="preserve"> </w:t>
      </w:r>
      <w:r w:rsidRPr="004E254B">
        <w:rPr>
          <w:rFonts w:ascii="Tahoma" w:hAnsi="Tahoma" w:cs="Tahoma"/>
          <w:sz w:val="20"/>
          <w:szCs w:val="20"/>
        </w:rPr>
        <w:t>solution:</w:t>
      </w:r>
      <w:r>
        <w:rPr>
          <w:rFonts w:ascii="Tahoma" w:hAnsi="Tahoma" w:cs="Tahoma"/>
          <w:sz w:val="20"/>
          <w:szCs w:val="20"/>
        </w:rPr>
        <w:t xml:space="preserve">   200mg/kg-</w:t>
      </w:r>
      <w:r w:rsidRPr="004E254B">
        <w:rPr>
          <w:rFonts w:ascii="Tahoma" w:hAnsi="Tahoma" w:cs="Tahoma"/>
          <w:sz w:val="20"/>
          <w:szCs w:val="20"/>
        </w:rPr>
        <w:t>240mg/kg</w:t>
      </w:r>
    </w:p>
    <w:p w14:paraId="31830D2A" w14:textId="77777777" w:rsidR="002D2C1F" w:rsidRPr="004E254B" w:rsidRDefault="002D2C1F" w:rsidP="006D417F">
      <w:pPr>
        <w:pStyle w:val="ListParagraph"/>
        <w:ind w:left="270"/>
        <w:outlineLvl w:val="0"/>
        <w:rPr>
          <w:rFonts w:ascii="Tahoma" w:hAnsi="Tahoma" w:cs="Tahoma"/>
          <w:sz w:val="20"/>
          <w:szCs w:val="20"/>
        </w:rPr>
      </w:pPr>
    </w:p>
    <w:tbl>
      <w:tblPr>
        <w:tblStyle w:val="TableGrid"/>
        <w:tblW w:w="0" w:type="auto"/>
        <w:tblInd w:w="3348" w:type="dxa"/>
        <w:tblLook w:val="04A0" w:firstRow="1" w:lastRow="0" w:firstColumn="1" w:lastColumn="0" w:noHBand="0" w:noVBand="1"/>
      </w:tblPr>
      <w:tblGrid>
        <w:gridCol w:w="2448"/>
        <w:gridCol w:w="2412"/>
      </w:tblGrid>
      <w:tr w:rsidR="002D2C1F" w14:paraId="1B940553" w14:textId="77777777" w:rsidTr="002D2C1F">
        <w:tc>
          <w:tcPr>
            <w:tcW w:w="2448" w:type="dxa"/>
          </w:tcPr>
          <w:p w14:paraId="0B9CC84C" w14:textId="77777777" w:rsidR="002D2C1F" w:rsidRDefault="002D2C1F" w:rsidP="006D417F">
            <w:pPr>
              <w:pStyle w:val="ListParagraph"/>
              <w:ind w:left="270"/>
              <w:outlineLvl w:val="0"/>
              <w:rPr>
                <w:rFonts w:ascii="Tahoma" w:hAnsi="Tahoma" w:cs="Tahoma"/>
                <w:sz w:val="20"/>
                <w:szCs w:val="20"/>
              </w:rPr>
            </w:pPr>
            <w:r>
              <w:rPr>
                <w:rFonts w:ascii="Tahoma" w:hAnsi="Tahoma" w:cs="Tahoma"/>
                <w:sz w:val="20"/>
                <w:szCs w:val="20"/>
              </w:rPr>
              <w:t>Mouse Body Weight (g)</w:t>
            </w:r>
          </w:p>
        </w:tc>
        <w:tc>
          <w:tcPr>
            <w:tcW w:w="2412" w:type="dxa"/>
          </w:tcPr>
          <w:p w14:paraId="18BCBC64" w14:textId="77777777" w:rsidR="002D2C1F" w:rsidRDefault="002D2C1F" w:rsidP="006D417F">
            <w:pPr>
              <w:pStyle w:val="ListParagraph"/>
              <w:ind w:left="270"/>
              <w:outlineLvl w:val="0"/>
              <w:rPr>
                <w:rFonts w:ascii="Tahoma" w:hAnsi="Tahoma" w:cs="Tahoma"/>
                <w:sz w:val="20"/>
                <w:szCs w:val="20"/>
              </w:rPr>
            </w:pPr>
            <w:r>
              <w:rPr>
                <w:rFonts w:ascii="Tahoma" w:hAnsi="Tahoma" w:cs="Tahoma"/>
                <w:sz w:val="20"/>
                <w:szCs w:val="20"/>
              </w:rPr>
              <w:t>Volume (ml) working solution</w:t>
            </w:r>
          </w:p>
        </w:tc>
      </w:tr>
      <w:tr w:rsidR="002D2C1F" w14:paraId="526FE060" w14:textId="77777777" w:rsidTr="002D2C1F">
        <w:tc>
          <w:tcPr>
            <w:tcW w:w="2448" w:type="dxa"/>
          </w:tcPr>
          <w:p w14:paraId="189CEF16" w14:textId="77777777" w:rsidR="002D2C1F" w:rsidRDefault="002D2C1F" w:rsidP="006D417F">
            <w:pPr>
              <w:pStyle w:val="ListParagraph"/>
              <w:ind w:left="270"/>
              <w:outlineLvl w:val="0"/>
              <w:rPr>
                <w:rFonts w:ascii="Tahoma" w:hAnsi="Tahoma" w:cs="Tahoma"/>
                <w:sz w:val="20"/>
                <w:szCs w:val="20"/>
              </w:rPr>
            </w:pPr>
            <w:r>
              <w:rPr>
                <w:rFonts w:ascii="Tahoma" w:hAnsi="Tahoma" w:cs="Tahoma"/>
                <w:sz w:val="20"/>
                <w:szCs w:val="20"/>
              </w:rPr>
              <w:t>20 g</w:t>
            </w:r>
          </w:p>
        </w:tc>
        <w:tc>
          <w:tcPr>
            <w:tcW w:w="2412" w:type="dxa"/>
          </w:tcPr>
          <w:p w14:paraId="578CDFBB" w14:textId="77777777" w:rsidR="002D2C1F" w:rsidRDefault="002D2C1F" w:rsidP="006D417F">
            <w:pPr>
              <w:pStyle w:val="ListParagraph"/>
              <w:ind w:left="270"/>
              <w:outlineLvl w:val="0"/>
              <w:rPr>
                <w:rFonts w:ascii="Tahoma" w:hAnsi="Tahoma" w:cs="Tahoma"/>
                <w:sz w:val="20"/>
                <w:szCs w:val="20"/>
              </w:rPr>
            </w:pPr>
            <w:r>
              <w:rPr>
                <w:rFonts w:ascii="Tahoma" w:hAnsi="Tahoma" w:cs="Tahoma"/>
                <w:sz w:val="20"/>
                <w:szCs w:val="20"/>
              </w:rPr>
              <w:t>0.3-0.4 ml</w:t>
            </w:r>
          </w:p>
        </w:tc>
      </w:tr>
      <w:tr w:rsidR="002D2C1F" w14:paraId="232F52FB" w14:textId="77777777" w:rsidTr="002D2C1F">
        <w:tc>
          <w:tcPr>
            <w:tcW w:w="2448" w:type="dxa"/>
          </w:tcPr>
          <w:p w14:paraId="28FF9BBE" w14:textId="77777777" w:rsidR="002D2C1F" w:rsidRDefault="002D2C1F" w:rsidP="006D417F">
            <w:pPr>
              <w:pStyle w:val="ListParagraph"/>
              <w:ind w:left="270"/>
              <w:outlineLvl w:val="0"/>
              <w:rPr>
                <w:rFonts w:ascii="Tahoma" w:hAnsi="Tahoma" w:cs="Tahoma"/>
                <w:sz w:val="20"/>
                <w:szCs w:val="20"/>
              </w:rPr>
            </w:pPr>
            <w:r>
              <w:rPr>
                <w:rFonts w:ascii="Tahoma" w:hAnsi="Tahoma" w:cs="Tahoma"/>
                <w:sz w:val="20"/>
                <w:szCs w:val="20"/>
              </w:rPr>
              <w:t>25 g</w:t>
            </w:r>
          </w:p>
        </w:tc>
        <w:tc>
          <w:tcPr>
            <w:tcW w:w="2412" w:type="dxa"/>
          </w:tcPr>
          <w:p w14:paraId="71068BD5" w14:textId="77777777" w:rsidR="002D2C1F" w:rsidRDefault="002D2C1F" w:rsidP="006D417F">
            <w:pPr>
              <w:pStyle w:val="ListParagraph"/>
              <w:ind w:left="270"/>
              <w:outlineLvl w:val="0"/>
              <w:rPr>
                <w:rFonts w:ascii="Tahoma" w:hAnsi="Tahoma" w:cs="Tahoma"/>
                <w:sz w:val="20"/>
                <w:szCs w:val="20"/>
              </w:rPr>
            </w:pPr>
            <w:r>
              <w:rPr>
                <w:rFonts w:ascii="Tahoma" w:hAnsi="Tahoma" w:cs="Tahoma"/>
                <w:sz w:val="20"/>
                <w:szCs w:val="20"/>
              </w:rPr>
              <w:t>0.4-0.5 ml</w:t>
            </w:r>
          </w:p>
        </w:tc>
      </w:tr>
      <w:tr w:rsidR="002D2C1F" w14:paraId="574708A3" w14:textId="77777777" w:rsidTr="002D2C1F">
        <w:tc>
          <w:tcPr>
            <w:tcW w:w="2448" w:type="dxa"/>
          </w:tcPr>
          <w:p w14:paraId="698F3089" w14:textId="77777777" w:rsidR="002D2C1F" w:rsidRDefault="002D2C1F" w:rsidP="006D417F">
            <w:pPr>
              <w:pStyle w:val="ListParagraph"/>
              <w:ind w:left="270"/>
              <w:outlineLvl w:val="0"/>
              <w:rPr>
                <w:rFonts w:ascii="Tahoma" w:hAnsi="Tahoma" w:cs="Tahoma"/>
                <w:sz w:val="20"/>
                <w:szCs w:val="20"/>
              </w:rPr>
            </w:pPr>
            <w:r>
              <w:rPr>
                <w:rFonts w:ascii="Tahoma" w:hAnsi="Tahoma" w:cs="Tahoma"/>
                <w:sz w:val="20"/>
                <w:szCs w:val="20"/>
              </w:rPr>
              <w:t>30 g</w:t>
            </w:r>
          </w:p>
        </w:tc>
        <w:tc>
          <w:tcPr>
            <w:tcW w:w="2412" w:type="dxa"/>
          </w:tcPr>
          <w:p w14:paraId="3545F14E" w14:textId="77777777" w:rsidR="002D2C1F" w:rsidRDefault="002D2C1F" w:rsidP="006D417F">
            <w:pPr>
              <w:pStyle w:val="ListParagraph"/>
              <w:ind w:left="270"/>
              <w:outlineLvl w:val="0"/>
              <w:rPr>
                <w:rFonts w:ascii="Tahoma" w:hAnsi="Tahoma" w:cs="Tahoma"/>
                <w:sz w:val="20"/>
                <w:szCs w:val="20"/>
              </w:rPr>
            </w:pPr>
            <w:r>
              <w:rPr>
                <w:rFonts w:ascii="Tahoma" w:hAnsi="Tahoma" w:cs="Tahoma"/>
                <w:sz w:val="20"/>
                <w:szCs w:val="20"/>
              </w:rPr>
              <w:t>0.5-0.6 ml</w:t>
            </w:r>
          </w:p>
        </w:tc>
      </w:tr>
      <w:tr w:rsidR="002D2C1F" w14:paraId="4AEE1024" w14:textId="77777777" w:rsidTr="002D2C1F">
        <w:tc>
          <w:tcPr>
            <w:tcW w:w="2448" w:type="dxa"/>
          </w:tcPr>
          <w:p w14:paraId="5B23441B" w14:textId="77777777" w:rsidR="002D2C1F" w:rsidRDefault="002D2C1F" w:rsidP="006D417F">
            <w:pPr>
              <w:pStyle w:val="ListParagraph"/>
              <w:ind w:left="270"/>
              <w:outlineLvl w:val="0"/>
              <w:rPr>
                <w:rFonts w:ascii="Tahoma" w:hAnsi="Tahoma" w:cs="Tahoma"/>
                <w:sz w:val="20"/>
                <w:szCs w:val="20"/>
              </w:rPr>
            </w:pPr>
            <w:r>
              <w:rPr>
                <w:rFonts w:ascii="Tahoma" w:hAnsi="Tahoma" w:cs="Tahoma"/>
                <w:sz w:val="20"/>
                <w:szCs w:val="20"/>
              </w:rPr>
              <w:t>35 g</w:t>
            </w:r>
          </w:p>
        </w:tc>
        <w:tc>
          <w:tcPr>
            <w:tcW w:w="2412" w:type="dxa"/>
          </w:tcPr>
          <w:p w14:paraId="72F8B96A" w14:textId="77777777" w:rsidR="002D2C1F" w:rsidRDefault="002D2C1F" w:rsidP="006D417F">
            <w:pPr>
              <w:pStyle w:val="ListParagraph"/>
              <w:ind w:left="270"/>
              <w:outlineLvl w:val="0"/>
              <w:rPr>
                <w:rFonts w:ascii="Tahoma" w:hAnsi="Tahoma" w:cs="Tahoma"/>
                <w:sz w:val="20"/>
                <w:szCs w:val="20"/>
              </w:rPr>
            </w:pPr>
            <w:r>
              <w:rPr>
                <w:rFonts w:ascii="Tahoma" w:hAnsi="Tahoma" w:cs="Tahoma"/>
                <w:sz w:val="20"/>
                <w:szCs w:val="20"/>
              </w:rPr>
              <w:t>0.6-0.7 ml</w:t>
            </w:r>
          </w:p>
        </w:tc>
      </w:tr>
    </w:tbl>
    <w:p w14:paraId="29EE2001" w14:textId="77777777" w:rsidR="002D2C1F" w:rsidRPr="004E254B" w:rsidRDefault="002D2C1F" w:rsidP="006D417F">
      <w:pPr>
        <w:pStyle w:val="ListParagraph"/>
        <w:ind w:left="270"/>
        <w:outlineLvl w:val="0"/>
        <w:rPr>
          <w:rFonts w:ascii="Tahoma" w:hAnsi="Tahoma" w:cs="Tahoma"/>
          <w:sz w:val="20"/>
          <w:szCs w:val="20"/>
        </w:rPr>
      </w:pPr>
    </w:p>
    <w:p w14:paraId="53CB0ED9" w14:textId="77777777" w:rsidR="002D2C1F" w:rsidRDefault="002D2C1F" w:rsidP="00F86015"/>
    <w:sectPr w:rsidR="002D2C1F" w:rsidSect="002D2C1F">
      <w:headerReference w:type="default" r:id="rId8"/>
      <w:footerReference w:type="default" r:id="rId9"/>
      <w:headerReference w:type="first" r:id="rId10"/>
      <w:footerReference w:type="first" r:id="rId11"/>
      <w:pgSz w:w="12240" w:h="15840"/>
      <w:pgMar w:top="1440" w:right="720" w:bottom="720" w:left="720" w:header="288"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95CB0" w14:textId="77777777" w:rsidR="002D2C1F" w:rsidRDefault="002D2C1F" w:rsidP="00F227DC">
      <w:r>
        <w:separator/>
      </w:r>
    </w:p>
  </w:endnote>
  <w:endnote w:type="continuationSeparator" w:id="0">
    <w:p w14:paraId="3827359D" w14:textId="77777777" w:rsidR="002D2C1F" w:rsidRDefault="002D2C1F" w:rsidP="00F2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807962"/>
      <w:docPartObj>
        <w:docPartGallery w:val="Page Numbers (Bottom of Page)"/>
        <w:docPartUnique/>
      </w:docPartObj>
    </w:sdtPr>
    <w:sdtEndPr>
      <w:rPr>
        <w:noProof/>
      </w:rPr>
    </w:sdtEndPr>
    <w:sdtContent>
      <w:p w14:paraId="269E0211" w14:textId="2EFCFA84" w:rsidR="006D417F" w:rsidRDefault="006D41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DCAD43" w14:textId="77777777" w:rsidR="006D417F" w:rsidRDefault="006D41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194185"/>
      <w:docPartObj>
        <w:docPartGallery w:val="Page Numbers (Bottom of Page)"/>
        <w:docPartUnique/>
      </w:docPartObj>
    </w:sdtPr>
    <w:sdtEndPr>
      <w:rPr>
        <w:noProof/>
      </w:rPr>
    </w:sdtEndPr>
    <w:sdtContent>
      <w:p w14:paraId="0FE402BA" w14:textId="4D962617" w:rsidR="006D417F" w:rsidRDefault="006D417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41CF7B2" w14:textId="77777777" w:rsidR="006D417F" w:rsidRDefault="006D41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CF408" w14:textId="77777777" w:rsidR="002D2C1F" w:rsidRDefault="002D2C1F" w:rsidP="00F227DC">
      <w:r>
        <w:separator/>
      </w:r>
    </w:p>
  </w:footnote>
  <w:footnote w:type="continuationSeparator" w:id="0">
    <w:p w14:paraId="540EDC97" w14:textId="77777777" w:rsidR="002D2C1F" w:rsidRDefault="002D2C1F" w:rsidP="00F22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66B24" w14:textId="77777777" w:rsidR="002D2C1F" w:rsidRDefault="002D2C1F" w:rsidP="00B56080">
    <w:pPr>
      <w:pStyle w:val="Header"/>
      <w:jc w:val="center"/>
    </w:pPr>
    <w:r>
      <w:t>IUB LAR</w:t>
    </w:r>
  </w:p>
  <w:p w14:paraId="2F2949AD" w14:textId="77777777" w:rsidR="002D2C1F" w:rsidRDefault="002D2C1F" w:rsidP="00B56080">
    <w:pPr>
      <w:pStyle w:val="Header"/>
      <w:jc w:val="center"/>
    </w:pPr>
    <w:r>
      <w:t>Mouse Anesthesia and Analgesia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CF968" w14:textId="29EA4A0F" w:rsidR="002D2C1F" w:rsidRDefault="002D2C1F" w:rsidP="00503886">
    <w:pPr>
      <w:pStyle w:val="Header"/>
      <w:jc w:val="center"/>
    </w:pPr>
    <w:r>
      <w:rPr>
        <w:noProof/>
      </w:rPr>
      <mc:AlternateContent>
        <mc:Choice Requires="wps">
          <w:drawing>
            <wp:anchor distT="0" distB="0" distL="114300" distR="114300" simplePos="0" relativeHeight="251659264" behindDoc="0" locked="0" layoutInCell="1" allowOverlap="1" wp14:anchorId="1A1374F5" wp14:editId="72EF3AA3">
              <wp:simplePos x="0" y="0"/>
              <wp:positionH relativeFrom="column">
                <wp:posOffset>5450645</wp:posOffset>
              </wp:positionH>
              <wp:positionV relativeFrom="paragraph">
                <wp:posOffset>-41861</wp:posOffset>
              </wp:positionV>
              <wp:extent cx="1491175" cy="806157"/>
              <wp:effectExtent l="0" t="0" r="0" b="0"/>
              <wp:wrapNone/>
              <wp:docPr id="2" name="Text Box 2"/>
              <wp:cNvGraphicFramePr/>
              <a:graphic xmlns:a="http://schemas.openxmlformats.org/drawingml/2006/main">
                <a:graphicData uri="http://schemas.microsoft.com/office/word/2010/wordprocessingShape">
                  <wps:wsp>
                    <wps:cNvSpPr txBox="1"/>
                    <wps:spPr>
                      <a:xfrm>
                        <a:off x="0" y="0"/>
                        <a:ext cx="1491175" cy="806157"/>
                      </a:xfrm>
                      <a:prstGeom prst="rect">
                        <a:avLst/>
                      </a:prstGeom>
                      <a:solidFill>
                        <a:schemeClr val="lt1"/>
                      </a:solidFill>
                      <a:ln w="6350">
                        <a:noFill/>
                      </a:ln>
                    </wps:spPr>
                    <wps:txbx>
                      <w:txbxContent>
                        <w:p w14:paraId="348DDCDA" w14:textId="79D42F86" w:rsidR="002D2C1F" w:rsidRDefault="002D2C1F">
                          <w:r>
                            <w:rPr>
                              <w:noProof/>
                            </w:rPr>
                            <w:drawing>
                              <wp:inline distT="0" distB="0" distL="0" distR="0" wp14:anchorId="5C301BBE" wp14:editId="46C159C2">
                                <wp:extent cx="1301750" cy="756920"/>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1750" cy="7569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29.2pt;margin-top:-3.3pt;width:117.4pt;height: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" fillcolor="white [3201]" stroked="f" strokeweight=".5pt">
              <v:textbox>
                <w:txbxContent>
                  <w:p w14:paraId="348DDCDA" w14:textId="79D42F86" w:rsidR="002D2C1F" w:rsidRDefault="002D2C1F">
                    <w:r>
                      <w:rPr>
                        <w:noProof/>
                      </w:rPr>
                      <w:drawing>
                        <wp:inline distT="0" distB="0" distL="0" distR="0" wp14:anchorId="5C301BBE" wp14:editId="46C159C2">
                          <wp:extent cx="1301750" cy="756920"/>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1750" cy="756920"/>
                                  </a:xfrm>
                                  <a:prstGeom prst="rect">
                                    <a:avLst/>
                                  </a:prstGeom>
                                </pic:spPr>
                              </pic:pic>
                            </a:graphicData>
                          </a:graphic>
                        </wp:inline>
                      </w:drawing>
                    </w:r>
                  </w:p>
                </w:txbxContent>
              </v:textbox>
            </v:shape>
          </w:pict>
        </mc:Fallback>
      </mc:AlternateContent>
    </w:r>
    <w:r>
      <w:rPr>
        <w:noProof/>
      </w:rPr>
      <w:drawing>
        <wp:anchor distT="0" distB="0" distL="114300" distR="114300" simplePos="0" relativeHeight="251661312" behindDoc="1" locked="0" layoutInCell="1" allowOverlap="1" wp14:anchorId="749A8A25" wp14:editId="7466C42E">
          <wp:simplePos x="0" y="0"/>
          <wp:positionH relativeFrom="page">
            <wp:posOffset>780757</wp:posOffset>
          </wp:positionH>
          <wp:positionV relativeFrom="paragraph">
            <wp:posOffset>-39663</wp:posOffset>
          </wp:positionV>
          <wp:extent cx="768350" cy="768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pic:spPr>
              </pic:pic>
            </a:graphicData>
          </a:graphic>
          <wp14:sizeRelH relativeFrom="page">
            <wp14:pctWidth>0</wp14:pctWidth>
          </wp14:sizeRelH>
          <wp14:sizeRelV relativeFrom="page">
            <wp14:pctHeight>0</wp14:pctHeight>
          </wp14:sizeRelV>
        </wp:anchor>
      </w:drawing>
    </w:r>
    <w:r>
      <w:t>Indiana University</w:t>
    </w:r>
    <w:r w:rsidR="006D417F">
      <w:t>-Bloomington</w:t>
    </w:r>
    <w:r>
      <w:t xml:space="preserve">                                                                                                       </w:t>
    </w:r>
  </w:p>
  <w:p w14:paraId="0268C980" w14:textId="645B838E" w:rsidR="002D2C1F" w:rsidRDefault="002D2C1F" w:rsidP="002344A4">
    <w:pPr>
      <w:pStyle w:val="Header"/>
    </w:pPr>
    <w:r>
      <w:t xml:space="preserve">                                                                     Laboratory Animal Resources (LAR)</w:t>
    </w:r>
    <w:r w:rsidRPr="00D01DBE">
      <w:rPr>
        <w:rFonts w:ascii="Helvetica" w:hAnsi="Helvetica" w:cs="Helvetica"/>
      </w:rPr>
      <w:t xml:space="preserve"> </w:t>
    </w:r>
  </w:p>
  <w:p w14:paraId="0906E841" w14:textId="7CE27724" w:rsidR="002D2C1F" w:rsidRDefault="002D2C1F" w:rsidP="002344A4">
    <w:pPr>
      <w:pStyle w:val="Header"/>
    </w:pPr>
    <w:r w:rsidRPr="002344A4">
      <w:rPr>
        <w:rFonts w:ascii="Helvetica" w:hAnsi="Helvetica" w:cs="Helvetica"/>
      </w:rPr>
      <w:t xml:space="preserve"> </w:t>
    </w:r>
  </w:p>
  <w:p w14:paraId="0FD25F0B" w14:textId="736F8234" w:rsidR="002D2C1F" w:rsidRPr="006D417F" w:rsidRDefault="006D417F" w:rsidP="006D417F">
    <w:pPr>
      <w:pStyle w:val="Header"/>
      <w:jc w:val="center"/>
      <w:rPr>
        <w:rFonts w:ascii="Arial" w:hAnsi="Arial" w:cs="Arial"/>
        <w:b/>
        <w:color w:val="0070C0"/>
        <w:sz w:val="36"/>
        <w:szCs w:val="36"/>
      </w:rPr>
    </w:pPr>
    <w:r>
      <w:rPr>
        <w:rFonts w:ascii="Arial" w:hAnsi="Arial" w:cs="Arial"/>
        <w:b/>
        <w:color w:val="0070C0"/>
        <w:sz w:val="36"/>
        <w:szCs w:val="36"/>
      </w:rPr>
      <w:t>Mouse Anesthesia and Analgesia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1EFC"/>
    <w:multiLevelType w:val="hybridMultilevel"/>
    <w:tmpl w:val="6F94E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BE786A"/>
    <w:multiLevelType w:val="hybridMultilevel"/>
    <w:tmpl w:val="0D000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E36A8B"/>
    <w:multiLevelType w:val="multilevel"/>
    <w:tmpl w:val="3226459C"/>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78D59B0"/>
    <w:multiLevelType w:val="hybridMultilevel"/>
    <w:tmpl w:val="36F25A04"/>
    <w:lvl w:ilvl="0" w:tplc="094877C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3308EC"/>
    <w:multiLevelType w:val="multilevel"/>
    <w:tmpl w:val="B58E8198"/>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DC"/>
    <w:rsid w:val="00104336"/>
    <w:rsid w:val="001C5CF6"/>
    <w:rsid w:val="002344A4"/>
    <w:rsid w:val="00286DAA"/>
    <w:rsid w:val="002D2C1F"/>
    <w:rsid w:val="00315479"/>
    <w:rsid w:val="003F2E06"/>
    <w:rsid w:val="004C2E61"/>
    <w:rsid w:val="004C7A1E"/>
    <w:rsid w:val="00503886"/>
    <w:rsid w:val="0052701F"/>
    <w:rsid w:val="006463B9"/>
    <w:rsid w:val="006D1E4B"/>
    <w:rsid w:val="006D417F"/>
    <w:rsid w:val="0071249A"/>
    <w:rsid w:val="0077429A"/>
    <w:rsid w:val="00790079"/>
    <w:rsid w:val="00817D9A"/>
    <w:rsid w:val="0086512C"/>
    <w:rsid w:val="0089394E"/>
    <w:rsid w:val="008C7EE6"/>
    <w:rsid w:val="00940F10"/>
    <w:rsid w:val="00941859"/>
    <w:rsid w:val="00A84EB4"/>
    <w:rsid w:val="00B32EF6"/>
    <w:rsid w:val="00B56080"/>
    <w:rsid w:val="00BA1DDC"/>
    <w:rsid w:val="00BA6FE6"/>
    <w:rsid w:val="00BB0F80"/>
    <w:rsid w:val="00BC0FE8"/>
    <w:rsid w:val="00BC5E8E"/>
    <w:rsid w:val="00C162BB"/>
    <w:rsid w:val="00C9452C"/>
    <w:rsid w:val="00D01DBE"/>
    <w:rsid w:val="00D450FE"/>
    <w:rsid w:val="00D621D2"/>
    <w:rsid w:val="00F227DC"/>
    <w:rsid w:val="00F24136"/>
    <w:rsid w:val="00F40CE0"/>
    <w:rsid w:val="00F51F37"/>
    <w:rsid w:val="00F8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EBE4C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7DC"/>
    <w:pPr>
      <w:tabs>
        <w:tab w:val="center" w:pos="4680"/>
        <w:tab w:val="right" w:pos="9360"/>
      </w:tabs>
    </w:pPr>
  </w:style>
  <w:style w:type="character" w:customStyle="1" w:styleId="HeaderChar">
    <w:name w:val="Header Char"/>
    <w:basedOn w:val="DefaultParagraphFont"/>
    <w:link w:val="Header"/>
    <w:uiPriority w:val="99"/>
    <w:rsid w:val="00F227DC"/>
  </w:style>
  <w:style w:type="paragraph" w:styleId="Footer">
    <w:name w:val="footer"/>
    <w:basedOn w:val="Normal"/>
    <w:link w:val="FooterChar"/>
    <w:uiPriority w:val="99"/>
    <w:unhideWhenUsed/>
    <w:rsid w:val="00F227DC"/>
    <w:pPr>
      <w:tabs>
        <w:tab w:val="center" w:pos="4680"/>
        <w:tab w:val="right" w:pos="9360"/>
      </w:tabs>
    </w:pPr>
  </w:style>
  <w:style w:type="character" w:customStyle="1" w:styleId="FooterChar">
    <w:name w:val="Footer Char"/>
    <w:basedOn w:val="DefaultParagraphFont"/>
    <w:link w:val="Footer"/>
    <w:uiPriority w:val="99"/>
    <w:rsid w:val="00F227DC"/>
  </w:style>
  <w:style w:type="table" w:styleId="TableGrid">
    <w:name w:val="Table Grid"/>
    <w:basedOn w:val="TableNormal"/>
    <w:rsid w:val="00940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40F10"/>
    <w:rPr>
      <w:rFonts w:ascii="Times New Roman" w:hAnsi="Times New Roman" w:cs="Times New Roman"/>
    </w:rPr>
  </w:style>
  <w:style w:type="character" w:customStyle="1" w:styleId="DocumentMapChar">
    <w:name w:val="Document Map Char"/>
    <w:basedOn w:val="DefaultParagraphFont"/>
    <w:link w:val="DocumentMap"/>
    <w:uiPriority w:val="99"/>
    <w:semiHidden/>
    <w:rsid w:val="00940F10"/>
    <w:rPr>
      <w:rFonts w:ascii="Times New Roman" w:hAnsi="Times New Roman" w:cs="Times New Roman"/>
    </w:rPr>
  </w:style>
  <w:style w:type="paragraph" w:styleId="ListParagraph">
    <w:name w:val="List Paragraph"/>
    <w:basedOn w:val="Normal"/>
    <w:uiPriority w:val="34"/>
    <w:qFormat/>
    <w:rsid w:val="00C9452C"/>
    <w:pPr>
      <w:ind w:left="720"/>
      <w:contextualSpacing/>
    </w:pPr>
  </w:style>
  <w:style w:type="paragraph" w:styleId="BalloonText">
    <w:name w:val="Balloon Text"/>
    <w:basedOn w:val="Normal"/>
    <w:link w:val="BalloonTextChar"/>
    <w:uiPriority w:val="99"/>
    <w:semiHidden/>
    <w:unhideWhenUsed/>
    <w:rsid w:val="00BB0F80"/>
    <w:rPr>
      <w:rFonts w:ascii="Tahoma" w:hAnsi="Tahoma" w:cs="Tahoma"/>
      <w:sz w:val="16"/>
      <w:szCs w:val="16"/>
    </w:rPr>
  </w:style>
  <w:style w:type="character" w:customStyle="1" w:styleId="BalloonTextChar">
    <w:name w:val="Balloon Text Char"/>
    <w:basedOn w:val="DefaultParagraphFont"/>
    <w:link w:val="BalloonText"/>
    <w:uiPriority w:val="99"/>
    <w:semiHidden/>
    <w:rsid w:val="00BB0F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7DC"/>
    <w:pPr>
      <w:tabs>
        <w:tab w:val="center" w:pos="4680"/>
        <w:tab w:val="right" w:pos="9360"/>
      </w:tabs>
    </w:pPr>
  </w:style>
  <w:style w:type="character" w:customStyle="1" w:styleId="HeaderChar">
    <w:name w:val="Header Char"/>
    <w:basedOn w:val="DefaultParagraphFont"/>
    <w:link w:val="Header"/>
    <w:uiPriority w:val="99"/>
    <w:rsid w:val="00F227DC"/>
  </w:style>
  <w:style w:type="paragraph" w:styleId="Footer">
    <w:name w:val="footer"/>
    <w:basedOn w:val="Normal"/>
    <w:link w:val="FooterChar"/>
    <w:uiPriority w:val="99"/>
    <w:unhideWhenUsed/>
    <w:rsid w:val="00F227DC"/>
    <w:pPr>
      <w:tabs>
        <w:tab w:val="center" w:pos="4680"/>
        <w:tab w:val="right" w:pos="9360"/>
      </w:tabs>
    </w:pPr>
  </w:style>
  <w:style w:type="character" w:customStyle="1" w:styleId="FooterChar">
    <w:name w:val="Footer Char"/>
    <w:basedOn w:val="DefaultParagraphFont"/>
    <w:link w:val="Footer"/>
    <w:uiPriority w:val="99"/>
    <w:rsid w:val="00F227DC"/>
  </w:style>
  <w:style w:type="table" w:styleId="TableGrid">
    <w:name w:val="Table Grid"/>
    <w:basedOn w:val="TableNormal"/>
    <w:rsid w:val="00940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40F10"/>
    <w:rPr>
      <w:rFonts w:ascii="Times New Roman" w:hAnsi="Times New Roman" w:cs="Times New Roman"/>
    </w:rPr>
  </w:style>
  <w:style w:type="character" w:customStyle="1" w:styleId="DocumentMapChar">
    <w:name w:val="Document Map Char"/>
    <w:basedOn w:val="DefaultParagraphFont"/>
    <w:link w:val="DocumentMap"/>
    <w:uiPriority w:val="99"/>
    <w:semiHidden/>
    <w:rsid w:val="00940F10"/>
    <w:rPr>
      <w:rFonts w:ascii="Times New Roman" w:hAnsi="Times New Roman" w:cs="Times New Roman"/>
    </w:rPr>
  </w:style>
  <w:style w:type="paragraph" w:styleId="ListParagraph">
    <w:name w:val="List Paragraph"/>
    <w:basedOn w:val="Normal"/>
    <w:uiPriority w:val="34"/>
    <w:qFormat/>
    <w:rsid w:val="00C9452C"/>
    <w:pPr>
      <w:ind w:left="720"/>
      <w:contextualSpacing/>
    </w:pPr>
  </w:style>
  <w:style w:type="paragraph" w:styleId="BalloonText">
    <w:name w:val="Balloon Text"/>
    <w:basedOn w:val="Normal"/>
    <w:link w:val="BalloonTextChar"/>
    <w:uiPriority w:val="99"/>
    <w:semiHidden/>
    <w:unhideWhenUsed/>
    <w:rsid w:val="00BB0F80"/>
    <w:rPr>
      <w:rFonts w:ascii="Tahoma" w:hAnsi="Tahoma" w:cs="Tahoma"/>
      <w:sz w:val="16"/>
      <w:szCs w:val="16"/>
    </w:rPr>
  </w:style>
  <w:style w:type="character" w:customStyle="1" w:styleId="BalloonTextChar">
    <w:name w:val="Balloon Text Char"/>
    <w:basedOn w:val="DefaultParagraphFont"/>
    <w:link w:val="BalloonText"/>
    <w:uiPriority w:val="99"/>
    <w:semiHidden/>
    <w:rsid w:val="00BB0F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Karen Rogers</cp:lastModifiedBy>
  <cp:revision>2</cp:revision>
  <cp:lastPrinted>2017-11-15T23:01:00Z</cp:lastPrinted>
  <dcterms:created xsi:type="dcterms:W3CDTF">2018-12-17T01:12:00Z</dcterms:created>
  <dcterms:modified xsi:type="dcterms:W3CDTF">2018-12-17T01:12:00Z</dcterms:modified>
</cp:coreProperties>
</file>